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990953" w:rsidRDefault="00990953" w:rsidP="009909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90953" w:rsidRDefault="00990953" w:rsidP="009909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03апреля   2024 года                                                                                        №56</w:t>
      </w:r>
    </w:p>
    <w:p w:rsidR="00990953" w:rsidRPr="004C6D57" w:rsidRDefault="00990953" w:rsidP="00990953">
      <w:pPr>
        <w:tabs>
          <w:tab w:val="left" w:pos="4086"/>
        </w:tabs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ст.Урюм</w:t>
      </w:r>
      <w:proofErr w:type="spellEnd"/>
    </w:p>
    <w:p w:rsidR="00990953" w:rsidRDefault="00990953" w:rsidP="00990953">
      <w:pPr>
        <w:spacing w:after="0"/>
        <w:ind w:left="142" w:right="170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Об организации обучения населения мерам</w:t>
      </w:r>
    </w:p>
    <w:p w:rsidR="00990953" w:rsidRDefault="00990953" w:rsidP="00990953">
      <w:pPr>
        <w:spacing w:after="0"/>
        <w:ind w:left="142" w:right="1704" w:firstLine="19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пожарной безопасности на территории</w:t>
      </w:r>
    </w:p>
    <w:p w:rsidR="00990953" w:rsidRDefault="00990953" w:rsidP="00990953">
      <w:pPr>
        <w:ind w:left="142" w:right="1704" w:firstLine="19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сельского  поселения "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"</w:t>
      </w:r>
    </w:p>
    <w:p w:rsidR="00990953" w:rsidRDefault="00990953" w:rsidP="0099095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№ 68-ФЗ от 21.12.1994 г. «О защите населения и территорий от чрезвычайных ситуаций природного и техногенного характера», администрация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90953" w:rsidRDefault="00990953" w:rsidP="009909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</w:rPr>
        <w:t>Утвердить Положение «Об организации обучения населения мерам пожарной безопасности» (приложение).</w:t>
      </w:r>
    </w:p>
    <w:p w:rsidR="00990953" w:rsidRDefault="00990953" w:rsidP="0099095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2. Руководителям предприятий, учреждений, организаций независимо от форм собственности осуществлять необходимые меры пожарной безопасности на подведомственных территориях, исключающие возможность возникновения пожаров и загораний.</w:t>
      </w:r>
    </w:p>
    <w:p w:rsidR="00990953" w:rsidRDefault="00990953" w:rsidP="009909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его подписания.</w:t>
      </w:r>
    </w:p>
    <w:p w:rsidR="00990953" w:rsidRDefault="00990953" w:rsidP="009909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90953" w:rsidRDefault="00990953" w:rsidP="009909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разместить на официальном сайте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урюмское.рф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.  </w:t>
      </w:r>
    </w:p>
    <w:p w:rsidR="00990953" w:rsidRDefault="00990953" w:rsidP="00990953">
      <w:pPr>
        <w:jc w:val="both"/>
        <w:rPr>
          <w:rFonts w:ascii="Times New Roman" w:hAnsi="Times New Roman"/>
          <w:sz w:val="28"/>
          <w:szCs w:val="28"/>
        </w:rPr>
      </w:pPr>
    </w:p>
    <w:p w:rsidR="00990953" w:rsidRDefault="00990953" w:rsidP="00990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953" w:rsidRDefault="00990953" w:rsidP="00990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  Н.П. Уткина</w:t>
      </w:r>
    </w:p>
    <w:p w:rsidR="00990953" w:rsidRDefault="00990953" w:rsidP="00990953">
      <w:pPr>
        <w:pStyle w:val="a5"/>
        <w:shd w:val="clear" w:color="auto" w:fill="FFFFFF"/>
        <w:spacing w:before="0" w:beforeAutospacing="0" w:after="111" w:afterAutospacing="0"/>
        <w:ind w:firstLine="708"/>
        <w:jc w:val="both"/>
        <w:rPr>
          <w:sz w:val="28"/>
          <w:szCs w:val="28"/>
        </w:rPr>
      </w:pPr>
    </w:p>
    <w:p w:rsidR="00990953" w:rsidRDefault="00990953" w:rsidP="00990953">
      <w:pPr>
        <w:pStyle w:val="a5"/>
        <w:shd w:val="clear" w:color="auto" w:fill="FFFFFF"/>
        <w:jc w:val="both"/>
        <w:rPr>
          <w:sz w:val="26"/>
          <w:szCs w:val="26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953" w:rsidRDefault="00990953" w:rsidP="009909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990953" w:rsidRDefault="00990953" w:rsidP="009909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90953" w:rsidRDefault="00990953" w:rsidP="009909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сельского поселения "</w:t>
      </w:r>
      <w:proofErr w:type="spellStart"/>
      <w:r>
        <w:rPr>
          <w:rFonts w:ascii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990953" w:rsidRPr="00796E27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от   03.04.2024 №56</w:t>
      </w:r>
    </w:p>
    <w:p w:rsidR="00990953" w:rsidRPr="00796E27" w:rsidRDefault="00990953" w:rsidP="00990953">
      <w:pPr>
        <w:spacing w:after="0"/>
        <w:ind w:left="562"/>
        <w:jc w:val="center"/>
        <w:rPr>
          <w:rFonts w:ascii="Times New Roman" w:hAnsi="Times New Roman"/>
          <w:b/>
          <w:sz w:val="28"/>
        </w:rPr>
      </w:pPr>
      <w:r w:rsidRPr="00796E27">
        <w:rPr>
          <w:rFonts w:ascii="Times New Roman" w:hAnsi="Times New Roman"/>
          <w:b/>
          <w:spacing w:val="-2"/>
          <w:sz w:val="28"/>
        </w:rPr>
        <w:t>ПОЛОЖЕНИЕ</w:t>
      </w:r>
    </w:p>
    <w:p w:rsidR="00990953" w:rsidRPr="00796E27" w:rsidRDefault="00990953" w:rsidP="00990953">
      <w:pPr>
        <w:spacing w:before="5" w:after="0"/>
        <w:ind w:left="490"/>
        <w:rPr>
          <w:rFonts w:ascii="Times New Roman" w:hAnsi="Times New Roman"/>
          <w:b/>
          <w:sz w:val="28"/>
        </w:rPr>
      </w:pPr>
      <w:r w:rsidRPr="00796E27">
        <w:rPr>
          <w:rFonts w:ascii="Times New Roman" w:hAnsi="Times New Roman"/>
          <w:b/>
          <w:sz w:val="28"/>
        </w:rPr>
        <w:t xml:space="preserve">об организации обучения населения мерам пожарной </w:t>
      </w:r>
      <w:r w:rsidRPr="00796E27">
        <w:rPr>
          <w:rFonts w:ascii="Times New Roman" w:hAnsi="Times New Roman"/>
          <w:b/>
          <w:spacing w:val="-2"/>
          <w:sz w:val="28"/>
        </w:rPr>
        <w:t>безопасности</w:t>
      </w:r>
    </w:p>
    <w:p w:rsidR="00990953" w:rsidRPr="00796E27" w:rsidRDefault="00990953" w:rsidP="00990953">
      <w:pPr>
        <w:ind w:left="822"/>
        <w:jc w:val="both"/>
        <w:rPr>
          <w:rFonts w:ascii="Times New Roman" w:hAnsi="Times New Roman"/>
          <w:b/>
          <w:sz w:val="28"/>
        </w:rPr>
      </w:pPr>
      <w:r w:rsidRPr="00796E27">
        <w:rPr>
          <w:rFonts w:ascii="Times New Roman" w:hAnsi="Times New Roman"/>
          <w:b/>
          <w:sz w:val="28"/>
        </w:rPr>
        <w:t xml:space="preserve">1. Первичные меры пожарной </w:t>
      </w:r>
      <w:r w:rsidRPr="00796E27">
        <w:rPr>
          <w:rFonts w:ascii="Times New Roman" w:hAnsi="Times New Roman"/>
          <w:b/>
          <w:spacing w:val="-2"/>
          <w:sz w:val="28"/>
        </w:rPr>
        <w:t xml:space="preserve">безопасности </w:t>
      </w:r>
    </w:p>
    <w:p w:rsidR="00990953" w:rsidRPr="00B256BC" w:rsidRDefault="00990953" w:rsidP="00990953">
      <w:pPr>
        <w:pStyle w:val="a6"/>
        <w:spacing w:before="43"/>
        <w:ind w:left="822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включают в </w:t>
      </w:r>
      <w:r w:rsidRPr="00B256BC">
        <w:rPr>
          <w:rFonts w:ascii="Times New Roman" w:hAnsi="Times New Roman" w:cs="Times New Roman"/>
          <w:spacing w:val="-2"/>
          <w:sz w:val="28"/>
          <w:szCs w:val="28"/>
        </w:rPr>
        <w:t>себя: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48" w:after="0"/>
        <w:ind w:right="113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>обеспечение необходимых условий для привлечения населения к работам по предупреждению и тушению пожаров в составе добровольной пожарной охраны;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99"/>
        </w:tabs>
        <w:autoSpaceDE w:val="0"/>
        <w:autoSpaceDN w:val="0"/>
        <w:spacing w:after="0" w:line="278" w:lineRule="auto"/>
        <w:ind w:right="122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>проведение противопожарной пропаганды и обучения населения мерам пожарной безопасности;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/>
        <w:ind w:right="123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>определение перечня первичных средств тушения пожаров для помещений и строений, находящихся в собственности граждан;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/>
        <w:ind w:right="255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>разработку и выполнение мероприятий, исключающих возможность переброски огня при лесных и торфяных пожарах на здания и сооружения;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18"/>
        </w:tabs>
        <w:autoSpaceDE w:val="0"/>
        <w:autoSpaceDN w:val="0"/>
        <w:spacing w:after="0" w:line="278" w:lineRule="auto"/>
        <w:ind w:right="114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 xml:space="preserve">организацию патрулирования населения в условиях устойчивой сухой, жаркой и ветреной погоды или при получении штормового </w:t>
      </w:r>
      <w:r w:rsidRPr="00796E27">
        <w:rPr>
          <w:rFonts w:ascii="Times New Roman" w:hAnsi="Times New Roman"/>
          <w:spacing w:val="-2"/>
          <w:sz w:val="28"/>
        </w:rPr>
        <w:t>предупреждения;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spacing w:after="0"/>
        <w:ind w:right="119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>обеспечение поселения исправной телефонной или сотовой связью для сообщения о пожаре в ЕДДС - 112;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75"/>
        </w:tabs>
        <w:autoSpaceDE w:val="0"/>
        <w:autoSpaceDN w:val="0"/>
        <w:spacing w:after="0"/>
        <w:ind w:right="109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>своевременную очистку подведомственной территории от горючих отходов, мусора, сухой растительности;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spacing w:after="0"/>
        <w:ind w:right="105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 xml:space="preserve">содержание в исправном состоянии в любое время года, за исключением автомобильных дорог общего пользования регионального и федерального значения в границах района, проездов к зданиям и сооружениям, систем противопожарного водоснабжения, с обеспечением требуемого расхода воды, содержание источников пожарного </w:t>
      </w:r>
      <w:r w:rsidRPr="00796E27">
        <w:rPr>
          <w:rFonts w:ascii="Times New Roman" w:hAnsi="Times New Roman"/>
          <w:spacing w:val="-2"/>
          <w:sz w:val="28"/>
        </w:rPr>
        <w:t>водоснабжения;</w:t>
      </w:r>
    </w:p>
    <w:p w:rsidR="00990953" w:rsidRPr="00796E27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90"/>
        </w:tabs>
        <w:autoSpaceDE w:val="0"/>
        <w:autoSpaceDN w:val="0"/>
        <w:spacing w:after="0"/>
        <w:ind w:right="119" w:firstLine="706"/>
        <w:contextualSpacing w:val="0"/>
        <w:jc w:val="both"/>
        <w:rPr>
          <w:rFonts w:ascii="Times New Roman" w:hAnsi="Times New Roman"/>
          <w:sz w:val="28"/>
        </w:rPr>
      </w:pPr>
      <w:r w:rsidRPr="00796E27">
        <w:rPr>
          <w:rFonts w:ascii="Times New Roman" w:hAnsi="Times New Roman"/>
          <w:sz w:val="28"/>
        </w:rPr>
        <w:t>поддержание в постоянной готовности техники, приспособленной для тушения пожаров.</w:t>
      </w:r>
    </w:p>
    <w:p w:rsidR="00990953" w:rsidRPr="00796E27" w:rsidRDefault="00990953" w:rsidP="00990953">
      <w:pPr>
        <w:pStyle w:val="11"/>
        <w:spacing w:before="1" w:line="276" w:lineRule="auto"/>
        <w:ind w:firstLine="706"/>
      </w:pPr>
      <w:r>
        <w:t xml:space="preserve">2. </w:t>
      </w:r>
      <w:r w:rsidRPr="00796E27">
        <w:t>Порядок осуществления противопожарной пропаганды и обучения                  населения первичным мерам пожарной безопасности.</w:t>
      </w:r>
    </w:p>
    <w:p w:rsidR="00990953" w:rsidRPr="00796E27" w:rsidRDefault="00990953" w:rsidP="009909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6E27">
        <w:rPr>
          <w:rFonts w:ascii="Times New Roman" w:hAnsi="Times New Roman" w:cs="Times New Roman"/>
          <w:sz w:val="28"/>
          <w:szCs w:val="28"/>
        </w:rPr>
        <w:t>Противопожарная пропаганда и обучение населения первичным мерам пожарной безопасности по месту жительства осуществляется через:</w:t>
      </w:r>
    </w:p>
    <w:p w:rsidR="00990953" w:rsidRPr="00796E27" w:rsidRDefault="00990953" w:rsidP="00990953">
      <w:pPr>
        <w:rPr>
          <w:rFonts w:ascii="Times New Roman" w:hAnsi="Times New Roman"/>
        </w:rPr>
      </w:pPr>
    </w:p>
    <w:p w:rsidR="00990953" w:rsidRPr="00796E27" w:rsidRDefault="00990953" w:rsidP="00990953">
      <w:pPr>
        <w:rPr>
          <w:rFonts w:ascii="Times New Roman" w:hAnsi="Times New Roman"/>
        </w:rPr>
      </w:pPr>
    </w:p>
    <w:p w:rsidR="00990953" w:rsidRPr="00796E27" w:rsidRDefault="00990953" w:rsidP="00990953"/>
    <w:p w:rsidR="00990953" w:rsidRPr="00796E27" w:rsidRDefault="00990953" w:rsidP="00990953">
      <w:pPr>
        <w:sectPr w:rsidR="00990953" w:rsidRPr="00796E27">
          <w:pgSz w:w="11910" w:h="16840"/>
          <w:pgMar w:top="1040" w:right="1020" w:bottom="280" w:left="1300" w:header="720" w:footer="720" w:gutter="0"/>
          <w:cols w:space="720"/>
        </w:sectPr>
      </w:pP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before="67" w:after="0" w:line="240" w:lineRule="auto"/>
        <w:ind w:left="1056" w:hanging="234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lastRenderedPageBreak/>
        <w:t xml:space="preserve">тематические выставки, смотры, конференции, </w:t>
      </w:r>
      <w:r w:rsidRPr="00B256BC">
        <w:rPr>
          <w:rFonts w:ascii="Times New Roman" w:hAnsi="Times New Roman"/>
          <w:spacing w:val="-2"/>
          <w:sz w:val="28"/>
          <w:szCs w:val="28"/>
        </w:rPr>
        <w:t>конкурсы;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61"/>
        </w:tabs>
        <w:autoSpaceDE w:val="0"/>
        <w:autoSpaceDN w:val="0"/>
        <w:spacing w:before="48" w:after="0" w:line="278" w:lineRule="auto"/>
        <w:ind w:right="113" w:firstLine="706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средства печати, выпуск спецлитературы и рекламной продукции, памяток, публикации в газетах;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320" w:lineRule="exact"/>
        <w:ind w:left="984" w:hanging="162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телефонные </w:t>
      </w:r>
      <w:r w:rsidRPr="00B256BC">
        <w:rPr>
          <w:rFonts w:ascii="Times New Roman" w:hAnsi="Times New Roman"/>
          <w:spacing w:val="-2"/>
          <w:sz w:val="28"/>
          <w:szCs w:val="28"/>
        </w:rPr>
        <w:t>линии;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8" w:after="0" w:line="240" w:lineRule="auto"/>
        <w:ind w:left="984" w:hanging="162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устную агитацию, доклады, лекции,</w:t>
      </w:r>
      <w:r w:rsidRPr="00B256BC">
        <w:rPr>
          <w:rFonts w:ascii="Times New Roman" w:hAnsi="Times New Roman"/>
          <w:spacing w:val="-2"/>
          <w:sz w:val="28"/>
          <w:szCs w:val="28"/>
        </w:rPr>
        <w:t xml:space="preserve"> беседы;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before="47" w:after="0"/>
        <w:ind w:right="124" w:firstLine="706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средства наглядной агитации (плакаты, панно, иллюстрации, буклеты, альбомы, компьютерные технологии);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321" w:lineRule="exact"/>
        <w:ind w:left="1056" w:hanging="234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работу с организациями по пропаганде противопожарных </w:t>
      </w:r>
      <w:r w:rsidRPr="00B256BC">
        <w:rPr>
          <w:rFonts w:ascii="Times New Roman" w:hAnsi="Times New Roman"/>
          <w:spacing w:val="-2"/>
          <w:sz w:val="28"/>
          <w:szCs w:val="28"/>
        </w:rPr>
        <w:t>знаний.</w:t>
      </w:r>
    </w:p>
    <w:p w:rsidR="00990953" w:rsidRPr="00B256BC" w:rsidRDefault="00990953" w:rsidP="00990953">
      <w:pPr>
        <w:pStyle w:val="a6"/>
        <w:spacing w:before="48"/>
        <w:ind w:right="115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>Обучение детей в школьных и дошкольных учреждениях первичным мерам пожарной безопасности проводится по специальным программам, в том числе утвержденным в соответствии с действующим законодательством РФ, Правилами пожарной безопасности в Российской Федерации, и осуществляется путем: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" w:after="0"/>
        <w:ind w:right="114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преподавания учителями учебных заведений предмета «Основы безопасной жизнедеятельности»;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after="0"/>
        <w:ind w:right="121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проведение тематических творческих конкурсов среди детей различных возрастных групп;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before="3" w:after="0"/>
        <w:ind w:right="108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проведение спортивных мероприятий по пожарно-прикладному спорту среди учащихся общеобразовательных учреждений;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/>
        <w:ind w:right="118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проведение экскурсий в пожарно-спасательных подразделениях с демонстрацией и проведением открытого урока по основам безопасной </w:t>
      </w:r>
      <w:r w:rsidRPr="00B256BC">
        <w:rPr>
          <w:rFonts w:ascii="Times New Roman" w:hAnsi="Times New Roman"/>
          <w:spacing w:val="-2"/>
          <w:sz w:val="28"/>
          <w:szCs w:val="28"/>
        </w:rPr>
        <w:t>жизнедеятельности;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320" w:lineRule="exact"/>
        <w:ind w:left="1128" w:hanging="3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pacing w:val="-2"/>
          <w:sz w:val="28"/>
          <w:szCs w:val="28"/>
        </w:rPr>
        <w:t>организация тематических викторин.</w:t>
      </w:r>
    </w:p>
    <w:p w:rsidR="00990953" w:rsidRPr="00B256BC" w:rsidRDefault="00990953" w:rsidP="00990953">
      <w:pPr>
        <w:pStyle w:val="11"/>
        <w:spacing w:before="166"/>
        <w:ind w:left="822"/>
        <w:jc w:val="both"/>
        <w:rPr>
          <w:b w:val="0"/>
        </w:rPr>
      </w:pPr>
      <w:r w:rsidRPr="00B256BC">
        <w:t xml:space="preserve">3. Администрация  сельского </w:t>
      </w:r>
      <w:r w:rsidRPr="00B256BC">
        <w:rPr>
          <w:spacing w:val="-2"/>
        </w:rPr>
        <w:t>поселения "</w:t>
      </w:r>
      <w:proofErr w:type="spellStart"/>
      <w:r w:rsidRPr="00B256BC">
        <w:rPr>
          <w:spacing w:val="-2"/>
        </w:rPr>
        <w:t>Урюмское</w:t>
      </w:r>
      <w:proofErr w:type="spellEnd"/>
      <w:r w:rsidRPr="00B256BC">
        <w:rPr>
          <w:spacing w:val="-2"/>
        </w:rPr>
        <w:t>"</w:t>
      </w:r>
      <w:r w:rsidRPr="00B256BC">
        <w:rPr>
          <w:b w:val="0"/>
          <w:spacing w:val="-2"/>
        </w:rPr>
        <w:t>: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53" w:after="0"/>
        <w:ind w:right="114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организует проведение противопожарной пропаганды и обучение населения поселения первичным мерам пожарной безопасности;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62"/>
        </w:tabs>
        <w:autoSpaceDE w:val="0"/>
        <w:autoSpaceDN w:val="0"/>
        <w:spacing w:after="0"/>
        <w:ind w:right="115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информирует население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/>
        <w:ind w:right="113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реализует комплекс мер пожарной безопасности на территории </w:t>
      </w:r>
      <w:r w:rsidRPr="00B256BC">
        <w:rPr>
          <w:rFonts w:ascii="Times New Roman" w:hAnsi="Times New Roman"/>
          <w:spacing w:val="-2"/>
          <w:sz w:val="28"/>
          <w:szCs w:val="28"/>
        </w:rPr>
        <w:t>поселения.</w:t>
      </w:r>
    </w:p>
    <w:p w:rsidR="00990953" w:rsidRPr="00B256BC" w:rsidRDefault="00990953" w:rsidP="00990953">
      <w:pPr>
        <w:pStyle w:val="11"/>
        <w:spacing w:before="121" w:line="276" w:lineRule="auto"/>
        <w:ind w:right="119" w:firstLine="706"/>
        <w:jc w:val="both"/>
        <w:rPr>
          <w:b w:val="0"/>
        </w:rPr>
      </w:pPr>
      <w:r w:rsidRPr="00B256BC">
        <w:t xml:space="preserve">4. Права и обязанности граждан в сфере обеспечения пожарной </w:t>
      </w:r>
      <w:r w:rsidRPr="00B256BC">
        <w:rPr>
          <w:spacing w:val="-2"/>
        </w:rPr>
        <w:t>безопасности</w:t>
      </w:r>
      <w:r w:rsidRPr="00B256BC">
        <w:rPr>
          <w:b w:val="0"/>
          <w:spacing w:val="-2"/>
        </w:rPr>
        <w:t>.</w:t>
      </w:r>
    </w:p>
    <w:p w:rsidR="00990953" w:rsidRPr="00B256BC" w:rsidRDefault="00990953" w:rsidP="00990953">
      <w:pPr>
        <w:pStyle w:val="a6"/>
        <w:ind w:left="822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Граждане имеют право </w:t>
      </w:r>
      <w:r w:rsidRPr="00B256BC">
        <w:rPr>
          <w:rFonts w:ascii="Times New Roman" w:hAnsi="Times New Roman" w:cs="Times New Roman"/>
          <w:spacing w:val="-5"/>
          <w:sz w:val="28"/>
          <w:szCs w:val="28"/>
        </w:rPr>
        <w:t>на: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29"/>
        </w:tabs>
        <w:autoSpaceDE w:val="0"/>
        <w:autoSpaceDN w:val="0"/>
        <w:spacing w:before="48" w:after="0" w:line="240" w:lineRule="auto"/>
        <w:ind w:left="1129" w:hanging="307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защиту их жизни, здоровья и имущества в случае </w:t>
      </w:r>
      <w:r w:rsidRPr="00B256BC">
        <w:rPr>
          <w:rFonts w:ascii="Times New Roman" w:hAnsi="Times New Roman"/>
          <w:spacing w:val="-2"/>
          <w:sz w:val="28"/>
          <w:szCs w:val="28"/>
        </w:rPr>
        <w:t>пожара;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09"/>
          <w:tab w:val="left" w:pos="2949"/>
          <w:tab w:val="left" w:pos="4298"/>
          <w:tab w:val="left" w:pos="6392"/>
          <w:tab w:val="left" w:pos="7919"/>
          <w:tab w:val="left" w:pos="8442"/>
        </w:tabs>
        <w:autoSpaceDE w:val="0"/>
        <w:autoSpaceDN w:val="0"/>
        <w:spacing w:before="48" w:after="0"/>
        <w:ind w:right="110" w:firstLine="706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pacing w:val="-2"/>
          <w:sz w:val="28"/>
          <w:szCs w:val="28"/>
        </w:rPr>
        <w:t>возмещение</w:t>
      </w:r>
      <w:r w:rsidRPr="00B256BC">
        <w:rPr>
          <w:rFonts w:ascii="Times New Roman" w:hAnsi="Times New Roman"/>
          <w:sz w:val="28"/>
          <w:szCs w:val="28"/>
        </w:rPr>
        <w:tab/>
      </w:r>
      <w:r w:rsidRPr="00B256BC">
        <w:rPr>
          <w:rFonts w:ascii="Times New Roman" w:hAnsi="Times New Roman"/>
          <w:spacing w:val="-2"/>
          <w:sz w:val="28"/>
          <w:szCs w:val="28"/>
        </w:rPr>
        <w:t>ущерба,</w:t>
      </w:r>
      <w:r w:rsidRPr="00B256BC">
        <w:rPr>
          <w:rFonts w:ascii="Times New Roman" w:hAnsi="Times New Roman"/>
          <w:sz w:val="28"/>
          <w:szCs w:val="28"/>
        </w:rPr>
        <w:tab/>
      </w:r>
      <w:r w:rsidRPr="00B256BC">
        <w:rPr>
          <w:rFonts w:ascii="Times New Roman" w:hAnsi="Times New Roman"/>
          <w:spacing w:val="-2"/>
          <w:sz w:val="28"/>
          <w:szCs w:val="28"/>
        </w:rPr>
        <w:t>причиненного</w:t>
      </w:r>
      <w:r w:rsidRPr="00B256BC">
        <w:rPr>
          <w:rFonts w:ascii="Times New Roman" w:hAnsi="Times New Roman"/>
          <w:sz w:val="28"/>
          <w:szCs w:val="28"/>
        </w:rPr>
        <w:tab/>
      </w:r>
      <w:r w:rsidRPr="00B256BC">
        <w:rPr>
          <w:rFonts w:ascii="Times New Roman" w:hAnsi="Times New Roman"/>
          <w:spacing w:val="-2"/>
          <w:sz w:val="28"/>
          <w:szCs w:val="28"/>
        </w:rPr>
        <w:t>пожаром,</w:t>
      </w:r>
      <w:r w:rsidRPr="00B256BC">
        <w:rPr>
          <w:rFonts w:ascii="Times New Roman" w:hAnsi="Times New Roman"/>
          <w:sz w:val="28"/>
          <w:szCs w:val="28"/>
        </w:rPr>
        <w:tab/>
      </w:r>
      <w:r w:rsidRPr="00B256BC">
        <w:rPr>
          <w:rFonts w:ascii="Times New Roman" w:hAnsi="Times New Roman"/>
          <w:spacing w:val="-10"/>
          <w:sz w:val="28"/>
          <w:szCs w:val="28"/>
        </w:rPr>
        <w:t>в</w:t>
      </w:r>
      <w:r w:rsidRPr="00B256BC">
        <w:rPr>
          <w:rFonts w:ascii="Times New Roman" w:hAnsi="Times New Roman"/>
          <w:sz w:val="28"/>
          <w:szCs w:val="28"/>
        </w:rPr>
        <w:tab/>
      </w:r>
      <w:r w:rsidRPr="00B256BC">
        <w:rPr>
          <w:rFonts w:ascii="Times New Roman" w:hAnsi="Times New Roman"/>
          <w:spacing w:val="-2"/>
          <w:sz w:val="28"/>
          <w:szCs w:val="28"/>
        </w:rPr>
        <w:t xml:space="preserve">порядке, </w:t>
      </w:r>
      <w:r w:rsidRPr="00B256BC">
        <w:rPr>
          <w:rFonts w:ascii="Times New Roman" w:hAnsi="Times New Roman"/>
          <w:sz w:val="28"/>
          <w:szCs w:val="28"/>
        </w:rPr>
        <w:t>установленном действующим законодательством;</w:t>
      </w:r>
    </w:p>
    <w:p w:rsidR="00990953" w:rsidRPr="00B256BC" w:rsidRDefault="00990953" w:rsidP="00990953">
      <w:pPr>
        <w:rPr>
          <w:rFonts w:ascii="Times New Roman" w:hAnsi="Times New Roman"/>
          <w:sz w:val="28"/>
          <w:szCs w:val="28"/>
        </w:rPr>
        <w:sectPr w:rsidR="00990953" w:rsidRPr="00B256BC">
          <w:pgSz w:w="11910" w:h="16840"/>
          <w:pgMar w:top="1040" w:right="1020" w:bottom="280" w:left="1300" w:header="720" w:footer="720" w:gutter="0"/>
          <w:cols w:space="720"/>
        </w:sectPr>
      </w:pP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before="67" w:after="0"/>
        <w:ind w:right="11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lastRenderedPageBreak/>
        <w:t>участие в установлении причин пожара, нанесшего ущерб их здоровью и имуществу;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32"/>
        </w:tabs>
        <w:autoSpaceDE w:val="0"/>
        <w:autoSpaceDN w:val="0"/>
        <w:spacing w:before="4" w:after="0"/>
        <w:ind w:right="11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990953" w:rsidRPr="00B256BC" w:rsidRDefault="00990953" w:rsidP="00990953">
      <w:pPr>
        <w:pStyle w:val="11"/>
        <w:ind w:left="822"/>
        <w:jc w:val="both"/>
      </w:pPr>
      <w:r w:rsidRPr="00B256BC">
        <w:t xml:space="preserve">5. Формы участия граждан в обеспечении пожарной </w:t>
      </w:r>
      <w:r w:rsidRPr="00B256BC">
        <w:rPr>
          <w:spacing w:val="-2"/>
        </w:rPr>
        <w:t xml:space="preserve">безопасности </w:t>
      </w:r>
    </w:p>
    <w:p w:rsidR="00990953" w:rsidRPr="00B256BC" w:rsidRDefault="00990953" w:rsidP="00990953">
      <w:pPr>
        <w:pStyle w:val="a6"/>
        <w:spacing w:before="163"/>
        <w:ind w:left="822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а)на работе и в </w:t>
      </w:r>
      <w:r w:rsidRPr="00B256BC">
        <w:rPr>
          <w:rFonts w:ascii="Times New Roman" w:hAnsi="Times New Roman" w:cs="Times New Roman"/>
          <w:spacing w:val="-4"/>
          <w:sz w:val="28"/>
          <w:szCs w:val="28"/>
        </w:rPr>
        <w:t>быту: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before="48" w:after="0" w:line="240" w:lineRule="auto"/>
        <w:ind w:left="1056" w:hanging="2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соблюдение требований пожарной безопасности на работе и в </w:t>
      </w:r>
      <w:r w:rsidRPr="00B256BC">
        <w:rPr>
          <w:rFonts w:ascii="Times New Roman" w:hAnsi="Times New Roman"/>
          <w:spacing w:val="-2"/>
          <w:sz w:val="28"/>
          <w:szCs w:val="28"/>
        </w:rPr>
        <w:t>быту;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before="52" w:after="0"/>
        <w:ind w:right="12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иметь в помещениях и строениях, находящихся в их собственности,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320" w:lineRule="exact"/>
        <w:ind w:left="1056" w:hanging="2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при обнаружении пожаров немедленно уведомлять о них ЕДДС-</w:t>
      </w:r>
      <w:r w:rsidRPr="00B256BC">
        <w:rPr>
          <w:rFonts w:ascii="Times New Roman" w:hAnsi="Times New Roman"/>
          <w:spacing w:val="-4"/>
          <w:sz w:val="28"/>
          <w:szCs w:val="28"/>
        </w:rPr>
        <w:t>112;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before="48" w:after="0"/>
        <w:ind w:right="12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до прибытия пожарной охраны принимать посильные меры по спасению людей, имущества, по тушению пожаров;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321" w:lineRule="exact"/>
        <w:ind w:left="1128" w:hanging="3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оказывать содействие пожарной охране при тушении </w:t>
      </w:r>
      <w:r w:rsidRPr="00B256BC">
        <w:rPr>
          <w:rFonts w:ascii="Times New Roman" w:hAnsi="Times New Roman"/>
          <w:spacing w:val="-2"/>
          <w:sz w:val="28"/>
          <w:szCs w:val="28"/>
        </w:rPr>
        <w:t>пожаров;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53" w:after="0"/>
        <w:ind w:right="119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/>
        <w:ind w:right="117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</w:t>
      </w:r>
      <w:r w:rsidRPr="00B256BC">
        <w:rPr>
          <w:rFonts w:ascii="Times New Roman" w:hAnsi="Times New Roman"/>
          <w:spacing w:val="-2"/>
          <w:sz w:val="28"/>
          <w:szCs w:val="28"/>
        </w:rPr>
        <w:t>нарушений.</w:t>
      </w:r>
    </w:p>
    <w:p w:rsidR="00990953" w:rsidRPr="00B256BC" w:rsidRDefault="00990953" w:rsidP="00990953">
      <w:pPr>
        <w:pStyle w:val="a6"/>
        <w:spacing w:before="120"/>
        <w:ind w:left="822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б) в добровольной пожарной </w:t>
      </w:r>
      <w:r w:rsidRPr="00B256BC">
        <w:rPr>
          <w:rFonts w:ascii="Times New Roman" w:hAnsi="Times New Roman" w:cs="Times New Roman"/>
          <w:spacing w:val="-2"/>
          <w:sz w:val="28"/>
          <w:szCs w:val="28"/>
        </w:rPr>
        <w:t>охране: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99"/>
        </w:tabs>
        <w:autoSpaceDE w:val="0"/>
        <w:autoSpaceDN w:val="0"/>
        <w:spacing w:before="48" w:after="0"/>
        <w:ind w:right="113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вступление граждан на добровольной основе в индивидуальном порядке в добровольную пожарную охрану, способность их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after="0" w:line="278" w:lineRule="auto"/>
        <w:ind w:right="11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/>
        <w:ind w:right="111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320" w:lineRule="exact"/>
        <w:ind w:left="1056" w:hanging="2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участие в проведении противопожарной </w:t>
      </w:r>
      <w:r w:rsidRPr="00B256BC">
        <w:rPr>
          <w:rFonts w:ascii="Times New Roman" w:hAnsi="Times New Roman"/>
          <w:spacing w:val="-2"/>
          <w:sz w:val="28"/>
          <w:szCs w:val="28"/>
        </w:rPr>
        <w:t>пропаганды;</w:t>
      </w:r>
    </w:p>
    <w:p w:rsidR="00990953" w:rsidRPr="00B256BC" w:rsidRDefault="00990953" w:rsidP="00990953">
      <w:pPr>
        <w:spacing w:line="320" w:lineRule="exact"/>
        <w:jc w:val="both"/>
        <w:rPr>
          <w:rFonts w:ascii="Times New Roman" w:hAnsi="Times New Roman"/>
          <w:sz w:val="28"/>
          <w:szCs w:val="28"/>
        </w:rPr>
        <w:sectPr w:rsidR="00990953" w:rsidRPr="00B256BC">
          <w:pgSz w:w="11910" w:h="16840"/>
          <w:pgMar w:top="1040" w:right="1020" w:bottom="280" w:left="1300" w:header="720" w:footer="720" w:gutter="0"/>
          <w:cols w:space="720"/>
        </w:sectPr>
      </w:pP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spacing w:before="67" w:after="0"/>
        <w:ind w:right="122" w:firstLine="706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lastRenderedPageBreak/>
        <w:t>участие в несении службы (дежурства) в подразделениях пожарной добровольной охраны;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before="4" w:after="0" w:line="240" w:lineRule="auto"/>
        <w:ind w:left="1056" w:hanging="234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участие в предупреждении </w:t>
      </w:r>
      <w:r w:rsidRPr="00B256BC">
        <w:rPr>
          <w:rFonts w:ascii="Times New Roman" w:hAnsi="Times New Roman"/>
          <w:spacing w:val="-2"/>
          <w:sz w:val="28"/>
          <w:szCs w:val="28"/>
        </w:rPr>
        <w:t>пожаров;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before="48" w:after="0" w:line="240" w:lineRule="auto"/>
        <w:ind w:left="1056" w:hanging="234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участие в тушении </w:t>
      </w:r>
      <w:r w:rsidRPr="00B256BC">
        <w:rPr>
          <w:rFonts w:ascii="Times New Roman" w:hAnsi="Times New Roman"/>
          <w:spacing w:val="-2"/>
          <w:sz w:val="28"/>
          <w:szCs w:val="28"/>
        </w:rPr>
        <w:t>пожаров;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before="48" w:after="0"/>
        <w:ind w:right="116" w:firstLine="706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поселения;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1"/>
        </w:tabs>
        <w:autoSpaceDE w:val="0"/>
        <w:autoSpaceDN w:val="0"/>
        <w:spacing w:after="0"/>
        <w:ind w:right="118" w:firstLine="706"/>
        <w:contextualSpacing w:val="0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проникать в места распространения(возможного распространения) пожаров и их опасных проявлений на территории района.</w:t>
      </w:r>
    </w:p>
    <w:p w:rsidR="00990953" w:rsidRPr="00B256BC" w:rsidRDefault="00990953" w:rsidP="00990953">
      <w:pPr>
        <w:pStyle w:val="11"/>
        <w:spacing w:before="118" w:line="283" w:lineRule="auto"/>
        <w:ind w:firstLine="706"/>
        <w:jc w:val="center"/>
      </w:pPr>
      <w:r w:rsidRPr="00B256BC">
        <w:t xml:space="preserve">6. Права, обязанности организации в сфере обеспечения пожарной </w:t>
      </w:r>
      <w:r w:rsidRPr="00B256BC">
        <w:rPr>
          <w:spacing w:val="-2"/>
        </w:rPr>
        <w:t>безопасности</w:t>
      </w:r>
    </w:p>
    <w:p w:rsidR="00990953" w:rsidRPr="00B256BC" w:rsidRDefault="00990953" w:rsidP="00990953">
      <w:pPr>
        <w:pStyle w:val="a6"/>
        <w:spacing w:line="306" w:lineRule="exact"/>
        <w:ind w:left="822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1) Руководители организаций имеют </w:t>
      </w:r>
      <w:r w:rsidRPr="00B256BC">
        <w:rPr>
          <w:rFonts w:ascii="Times New Roman" w:hAnsi="Times New Roman" w:cs="Times New Roman"/>
          <w:spacing w:val="-2"/>
          <w:sz w:val="28"/>
          <w:szCs w:val="28"/>
        </w:rPr>
        <w:t>право: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before="47" w:after="0"/>
        <w:ind w:right="114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/>
        <w:ind w:right="121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/>
        <w:ind w:right="113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проводить работы по установлению причин и обстоятельств пожаров, произошедших на предприятиях, получать информацию по вопросам пожарной безопасности, в том числе от органов управления и подразделений пожарной охраны.</w:t>
      </w:r>
    </w:p>
    <w:p w:rsidR="00990953" w:rsidRPr="00B256BC" w:rsidRDefault="00990953" w:rsidP="00990953">
      <w:pPr>
        <w:pStyle w:val="a6"/>
        <w:spacing w:before="120"/>
        <w:ind w:left="822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 xml:space="preserve">2) Руководители организаций </w:t>
      </w:r>
      <w:r w:rsidRPr="00B256BC">
        <w:rPr>
          <w:rFonts w:ascii="Times New Roman" w:hAnsi="Times New Roman" w:cs="Times New Roman"/>
          <w:spacing w:val="-2"/>
          <w:sz w:val="28"/>
          <w:szCs w:val="28"/>
        </w:rPr>
        <w:t>обязаны: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51"/>
        </w:tabs>
        <w:autoSpaceDE w:val="0"/>
        <w:autoSpaceDN w:val="0"/>
        <w:spacing w:before="48" w:after="0"/>
        <w:ind w:right="12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соблюдать требования пожарной безопасности, а также выполнять предписания, постановления должностных лиц пожарной охраны;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278" w:lineRule="auto"/>
        <w:ind w:right="122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разрабатывать и осуществлять меры по обеспечению пожарной </w:t>
      </w:r>
      <w:r w:rsidRPr="00B256BC">
        <w:rPr>
          <w:rFonts w:ascii="Times New Roman" w:hAnsi="Times New Roman"/>
          <w:spacing w:val="-2"/>
          <w:sz w:val="28"/>
          <w:szCs w:val="28"/>
        </w:rPr>
        <w:t>безопасности;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after="0"/>
        <w:ind w:right="115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/>
        <w:ind w:right="114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118"/>
        </w:tabs>
        <w:autoSpaceDE w:val="0"/>
        <w:autoSpaceDN w:val="0"/>
        <w:spacing w:after="0"/>
        <w:ind w:right="117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/>
        <w:ind w:right="12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зданиях, сооружениях и на иных объектах предприятия;</w:t>
      </w:r>
    </w:p>
    <w:p w:rsidR="00990953" w:rsidRPr="00B256BC" w:rsidRDefault="00990953" w:rsidP="00990953">
      <w:pPr>
        <w:jc w:val="both"/>
        <w:rPr>
          <w:rFonts w:ascii="Times New Roman" w:hAnsi="Times New Roman"/>
          <w:sz w:val="28"/>
          <w:szCs w:val="28"/>
        </w:rPr>
        <w:sectPr w:rsidR="00990953" w:rsidRPr="00B256BC">
          <w:pgSz w:w="11910" w:h="16840"/>
          <w:pgMar w:top="1040" w:right="1020" w:bottom="280" w:left="1300" w:header="720" w:footer="720" w:gutter="0"/>
          <w:cols w:space="720"/>
        </w:sectPr>
      </w:pP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before="67" w:after="0"/>
        <w:ind w:right="118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lastRenderedPageBreak/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1075"/>
        </w:tabs>
        <w:autoSpaceDE w:val="0"/>
        <w:autoSpaceDN w:val="0"/>
        <w:spacing w:before="3" w:after="0"/>
        <w:ind w:right="114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незамедлительно сообщать в ЕДДС - 112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990953" w:rsidRPr="00B256BC" w:rsidRDefault="00990953" w:rsidP="00990953">
      <w:pPr>
        <w:pStyle w:val="a4"/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320" w:lineRule="exact"/>
        <w:ind w:left="984" w:hanging="16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содействовать деятельности добровольных </w:t>
      </w:r>
      <w:r w:rsidRPr="00B256BC">
        <w:rPr>
          <w:rFonts w:ascii="Times New Roman" w:hAnsi="Times New Roman"/>
          <w:spacing w:val="-2"/>
          <w:sz w:val="28"/>
          <w:szCs w:val="28"/>
        </w:rPr>
        <w:t>пожарных.</w:t>
      </w:r>
    </w:p>
    <w:p w:rsidR="00990953" w:rsidRPr="00B256BC" w:rsidRDefault="00990953" w:rsidP="00990953">
      <w:pPr>
        <w:pStyle w:val="a6"/>
        <w:spacing w:before="48"/>
        <w:ind w:right="115"/>
        <w:rPr>
          <w:rFonts w:ascii="Times New Roman" w:hAnsi="Times New Roman" w:cs="Times New Roman"/>
          <w:sz w:val="28"/>
          <w:szCs w:val="28"/>
        </w:rPr>
      </w:pPr>
      <w:r w:rsidRPr="00B256BC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безопасности,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990953" w:rsidRPr="00B256BC" w:rsidRDefault="00990953" w:rsidP="00990953">
      <w:pPr>
        <w:pStyle w:val="11"/>
        <w:spacing w:before="123"/>
        <w:ind w:left="822"/>
        <w:jc w:val="center"/>
        <w:rPr>
          <w:spacing w:val="-2"/>
        </w:rPr>
      </w:pPr>
      <w:r w:rsidRPr="00B256BC">
        <w:t xml:space="preserve">7. Добровольная пожарная </w:t>
      </w:r>
      <w:r w:rsidRPr="00B256BC">
        <w:rPr>
          <w:spacing w:val="-2"/>
        </w:rPr>
        <w:t>охрана</w:t>
      </w:r>
    </w:p>
    <w:p w:rsidR="00990953" w:rsidRPr="00B256BC" w:rsidRDefault="00990953" w:rsidP="00990953">
      <w:pPr>
        <w:pStyle w:val="11"/>
        <w:spacing w:before="123"/>
        <w:ind w:left="822"/>
        <w:jc w:val="both"/>
      </w:pPr>
    </w:p>
    <w:p w:rsidR="00990953" w:rsidRPr="00B256BC" w:rsidRDefault="00990953" w:rsidP="00990953">
      <w:pPr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 xml:space="preserve">Добровольная пожарная охрана - это форма участия граждан в обеспечении первичных мер пожарной безопасности. </w:t>
      </w:r>
    </w:p>
    <w:p w:rsidR="00990953" w:rsidRPr="00B256BC" w:rsidRDefault="00990953" w:rsidP="00990953">
      <w:pPr>
        <w:jc w:val="both"/>
        <w:rPr>
          <w:rFonts w:ascii="Times New Roman" w:hAnsi="Times New Roman"/>
          <w:sz w:val="28"/>
          <w:szCs w:val="28"/>
        </w:rPr>
      </w:pPr>
      <w:r w:rsidRPr="00B256BC">
        <w:rPr>
          <w:rFonts w:ascii="Times New Roman" w:hAnsi="Times New Roman"/>
          <w:sz w:val="28"/>
          <w:szCs w:val="28"/>
        </w:rPr>
        <w:t>Добровольный пожарный- это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работ.</w:t>
      </w:r>
    </w:p>
    <w:p w:rsidR="00990953" w:rsidRPr="00B256BC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53" w:rsidRPr="00B256BC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53" w:rsidRPr="00B256BC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53" w:rsidRPr="00B256BC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53" w:rsidRPr="00B256BC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53" w:rsidRPr="00B256BC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53" w:rsidRPr="00B256BC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53" w:rsidRPr="00B256BC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953" w:rsidRDefault="00990953" w:rsidP="00990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736" w:rsidRDefault="00AE4736"/>
    <w:sectPr w:rsidR="00AE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7C8A"/>
    <w:multiLevelType w:val="hybridMultilevel"/>
    <w:tmpl w:val="1CBA6C38"/>
    <w:lvl w:ilvl="0" w:tplc="FF9A59B6">
      <w:numFmt w:val="bullet"/>
      <w:lvlText w:val="-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C22046">
      <w:numFmt w:val="bullet"/>
      <w:lvlText w:val="•"/>
      <w:lvlJc w:val="left"/>
      <w:pPr>
        <w:ind w:left="1066" w:hanging="260"/>
      </w:pPr>
      <w:rPr>
        <w:rFonts w:hint="default"/>
        <w:lang w:val="ru-RU" w:eastAsia="en-US" w:bidi="ar-SA"/>
      </w:rPr>
    </w:lvl>
    <w:lvl w:ilvl="2" w:tplc="62D4D876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3" w:tplc="B14887AE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 w:tplc="82E899C6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5" w:tplc="B9D6FADC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6" w:tplc="931648FE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7" w:tplc="CA06C7D2">
      <w:numFmt w:val="bullet"/>
      <w:lvlText w:val="•"/>
      <w:lvlJc w:val="left"/>
      <w:pPr>
        <w:ind w:left="6744" w:hanging="260"/>
      </w:pPr>
      <w:rPr>
        <w:rFonts w:hint="default"/>
        <w:lang w:val="ru-RU" w:eastAsia="en-US" w:bidi="ar-SA"/>
      </w:rPr>
    </w:lvl>
    <w:lvl w:ilvl="8" w:tplc="40EC1D78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990953"/>
    <w:rsid w:val="00990953"/>
    <w:rsid w:val="00AE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09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095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9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9095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0953"/>
  </w:style>
  <w:style w:type="paragraph" w:customStyle="1" w:styleId="11">
    <w:name w:val="Заголовок 11"/>
    <w:basedOn w:val="a"/>
    <w:uiPriority w:val="1"/>
    <w:qFormat/>
    <w:rsid w:val="00990953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8639</Characters>
  <Application>Microsoft Office Word</Application>
  <DocSecurity>0</DocSecurity>
  <Lines>71</Lines>
  <Paragraphs>20</Paragraphs>
  <ScaleCrop>false</ScaleCrop>
  <Company>Grizli777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2024-04-05T11:26:00Z</dcterms:created>
  <dcterms:modified xsi:type="dcterms:W3CDTF">2024-04-05T11:26:00Z</dcterms:modified>
</cp:coreProperties>
</file>