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AB" w:rsidRDefault="00841EAB" w:rsidP="00AE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AE2610" w:rsidRDefault="00AE2610" w:rsidP="00AE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СЕЛЬСКОГО ПОСЕЛЕНИЯ "УРЮМСКОЕ"</w:t>
      </w:r>
    </w:p>
    <w:p w:rsidR="00AE2610" w:rsidRDefault="00AE2610" w:rsidP="00AE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610" w:rsidRDefault="00AE2610" w:rsidP="00AE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AE2610" w:rsidRDefault="00AE2610" w:rsidP="00AE2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610" w:rsidRDefault="00841EAB" w:rsidP="00AE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октября </w:t>
      </w:r>
      <w:r w:rsidR="00AE2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107</w:t>
      </w:r>
      <w:r w:rsidR="00AE2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2610" w:rsidRDefault="00AE2610" w:rsidP="00AE261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63CA1" w:rsidRPr="00AE2610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AE2610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883C0A" w:rsidRPr="00AE2610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</w:t>
      </w:r>
      <w:proofErr w:type="spellStart"/>
      <w:r w:rsidR="00AE2610" w:rsidRPr="00AE2610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Урюмское</w:t>
      </w:r>
      <w:proofErr w:type="spellEnd"/>
      <w:r w:rsidR="00883C0A" w:rsidRPr="00AE2610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AE2610"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AE2610"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Default="00463CA1" w:rsidP="00AE261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AE2610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AE2610"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 w:rsidR="00AE2610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AE261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AE2610" w:rsidRPr="00A77286" w:rsidRDefault="00AE2610" w:rsidP="00AE261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55A48">
        <w:rPr>
          <w:rFonts w:ascii="PT Astra Serif" w:hAnsi="PT Astra Serif"/>
          <w:b/>
          <w:sz w:val="26"/>
          <w:szCs w:val="26"/>
        </w:rPr>
        <w:t>1)</w:t>
      </w:r>
      <w:r w:rsidRPr="00A77286">
        <w:rPr>
          <w:rFonts w:ascii="PT Astra Serif" w:hAnsi="PT Astra Serif"/>
          <w:sz w:val="26"/>
          <w:szCs w:val="26"/>
        </w:rPr>
        <w:t xml:space="preserve"> пункт 1</w:t>
      </w:r>
      <w:r>
        <w:rPr>
          <w:rFonts w:ascii="PT Astra Serif" w:hAnsi="PT Astra Serif"/>
          <w:sz w:val="26"/>
          <w:szCs w:val="26"/>
        </w:rPr>
        <w:t>2</w:t>
      </w:r>
      <w:r w:rsidRPr="00A77286">
        <w:rPr>
          <w:rFonts w:ascii="PT Astra Serif" w:hAnsi="PT Astra Serif"/>
          <w:sz w:val="26"/>
          <w:szCs w:val="26"/>
        </w:rPr>
        <w:t xml:space="preserve"> части 1 статьи 8 Устава изложить в новой редакции:</w:t>
      </w:r>
    </w:p>
    <w:p w:rsidR="00AE2610" w:rsidRPr="00A77286" w:rsidRDefault="00AE2610" w:rsidP="00AE2610">
      <w:pPr>
        <w:pStyle w:val="ab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6"/>
        </w:rPr>
      </w:pPr>
      <w:r w:rsidRPr="00A77286">
        <w:rPr>
          <w:rFonts w:ascii="PT Astra Serif" w:hAnsi="PT Astra Serif"/>
          <w:sz w:val="26"/>
          <w:szCs w:val="26"/>
        </w:rPr>
        <w:t>«1</w:t>
      </w:r>
      <w:r>
        <w:rPr>
          <w:rFonts w:ascii="PT Astra Serif" w:hAnsi="PT Astra Serif"/>
          <w:sz w:val="26"/>
          <w:szCs w:val="26"/>
        </w:rPr>
        <w:t>2</w:t>
      </w:r>
      <w:r w:rsidRPr="00A77286">
        <w:rPr>
          <w:rFonts w:ascii="PT Astra Serif" w:hAnsi="PT Astra Serif"/>
          <w:sz w:val="26"/>
          <w:szCs w:val="26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77286">
        <w:rPr>
          <w:rFonts w:ascii="PT Astra Serif" w:hAnsi="PT Astra Serif"/>
          <w:sz w:val="26"/>
          <w:szCs w:val="26"/>
        </w:rPr>
        <w:t>;»</w:t>
      </w:r>
      <w:proofErr w:type="gramEnd"/>
      <w:r w:rsidRPr="00A77286">
        <w:rPr>
          <w:rFonts w:ascii="PT Astra Serif" w:hAnsi="PT Astra Serif"/>
          <w:sz w:val="26"/>
          <w:szCs w:val="26"/>
        </w:rPr>
        <w:t>;</w:t>
      </w:r>
    </w:p>
    <w:p w:rsidR="00B01513" w:rsidRDefault="00B01513" w:rsidP="00AE261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AE2610" w:rsidRPr="00A77286" w:rsidRDefault="00AE2610" w:rsidP="00AE261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55A48">
        <w:rPr>
          <w:rFonts w:ascii="PT Astra Serif" w:hAnsi="PT Astra Serif"/>
          <w:b/>
          <w:sz w:val="26"/>
          <w:szCs w:val="26"/>
        </w:rPr>
        <w:t>2)</w:t>
      </w:r>
      <w:r w:rsidRPr="00A77286">
        <w:rPr>
          <w:rFonts w:ascii="PT Astra Serif" w:hAnsi="PT Astra Serif"/>
          <w:sz w:val="26"/>
          <w:szCs w:val="26"/>
        </w:rPr>
        <w:t xml:space="preserve"> пункт </w:t>
      </w:r>
      <w:r>
        <w:rPr>
          <w:rFonts w:ascii="PT Astra Serif" w:hAnsi="PT Astra Serif"/>
          <w:sz w:val="26"/>
          <w:szCs w:val="26"/>
        </w:rPr>
        <w:t>9</w:t>
      </w:r>
      <w:r w:rsidRPr="00A77286">
        <w:rPr>
          <w:rFonts w:ascii="PT Astra Serif" w:hAnsi="PT Astra Serif"/>
          <w:sz w:val="26"/>
          <w:szCs w:val="26"/>
        </w:rPr>
        <w:t xml:space="preserve"> статьи 10 Устава изложить в новой редакции:</w:t>
      </w:r>
    </w:p>
    <w:p w:rsidR="00AE2610" w:rsidRDefault="00AE2610" w:rsidP="00AE261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77286">
        <w:rPr>
          <w:rFonts w:ascii="PT Astra Serif" w:hAnsi="PT Astra Serif"/>
          <w:sz w:val="26"/>
          <w:szCs w:val="26"/>
        </w:rPr>
        <w:t>«</w:t>
      </w:r>
      <w:r>
        <w:rPr>
          <w:rFonts w:ascii="PT Astra Serif" w:hAnsi="PT Astra Serif"/>
          <w:sz w:val="26"/>
          <w:szCs w:val="26"/>
        </w:rPr>
        <w:t>10</w:t>
      </w:r>
      <w:r w:rsidRPr="00A77286">
        <w:rPr>
          <w:rFonts w:ascii="PT Astra Serif" w:hAnsi="PT Astra Serif"/>
          <w:sz w:val="26"/>
          <w:szCs w:val="26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PT Astra Serif" w:hAnsi="PT Astra Serif"/>
          <w:sz w:val="26"/>
          <w:szCs w:val="26"/>
        </w:rPr>
        <w:t>сельского поселения</w:t>
      </w:r>
      <w:r w:rsidRPr="00A77286">
        <w:rPr>
          <w:rFonts w:ascii="PT Astra Serif" w:hAnsi="PT Astra Serif"/>
          <w:sz w:val="26"/>
          <w:szCs w:val="26"/>
        </w:rPr>
        <w:t xml:space="preserve"> официальной информации</w:t>
      </w:r>
      <w:proofErr w:type="gramStart"/>
      <w:r w:rsidRPr="00A77286">
        <w:rPr>
          <w:rFonts w:ascii="PT Astra Serif" w:hAnsi="PT Astra Serif"/>
          <w:sz w:val="26"/>
          <w:szCs w:val="26"/>
        </w:rPr>
        <w:t>;»</w:t>
      </w:r>
      <w:proofErr w:type="gramEnd"/>
      <w:r>
        <w:rPr>
          <w:rFonts w:ascii="PT Astra Serif" w:hAnsi="PT Astra Serif"/>
          <w:sz w:val="26"/>
          <w:szCs w:val="26"/>
        </w:rPr>
        <w:t>;</w:t>
      </w:r>
    </w:p>
    <w:p w:rsidR="00B01513" w:rsidRDefault="00B01513" w:rsidP="00AE261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AE2610" w:rsidRPr="003D63AD" w:rsidRDefault="00AE2610" w:rsidP="00AE261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55A48">
        <w:rPr>
          <w:rFonts w:ascii="PT Astra Serif" w:hAnsi="PT Astra Serif"/>
          <w:b/>
          <w:sz w:val="26"/>
          <w:szCs w:val="26"/>
        </w:rPr>
        <w:t>3</w:t>
      </w:r>
      <w:r w:rsidRPr="00755A48">
        <w:rPr>
          <w:rFonts w:ascii="PT Astra Serif" w:hAnsi="PT Astra Serif"/>
          <w:b/>
          <w:sz w:val="28"/>
          <w:szCs w:val="28"/>
        </w:rPr>
        <w:t>)</w:t>
      </w:r>
      <w:r w:rsidRPr="003D63AD">
        <w:rPr>
          <w:rFonts w:ascii="PT Astra Serif" w:hAnsi="PT Astra Serif"/>
          <w:sz w:val="28"/>
          <w:szCs w:val="28"/>
        </w:rPr>
        <w:t xml:space="preserve"> пункт 1</w:t>
      </w:r>
      <w:r>
        <w:rPr>
          <w:rFonts w:ascii="PT Astra Serif" w:hAnsi="PT Astra Serif"/>
          <w:sz w:val="28"/>
          <w:szCs w:val="28"/>
        </w:rPr>
        <w:t>0</w:t>
      </w:r>
      <w:r w:rsidRPr="003D63AD">
        <w:rPr>
          <w:rFonts w:ascii="PT Astra Serif" w:hAnsi="PT Astra Serif"/>
          <w:sz w:val="28"/>
          <w:szCs w:val="28"/>
        </w:rPr>
        <w:t xml:space="preserve"> статьи 10 Устава изложить в новой редакции:</w:t>
      </w:r>
    </w:p>
    <w:p w:rsidR="00AE2610" w:rsidRPr="00AE2610" w:rsidRDefault="00AE2610" w:rsidP="00AE261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D63AD">
        <w:rPr>
          <w:rFonts w:ascii="PT Astra Serif" w:hAnsi="PT Astra Serif"/>
          <w:sz w:val="28"/>
          <w:szCs w:val="28"/>
        </w:rPr>
        <w:t xml:space="preserve">«11) </w:t>
      </w:r>
      <w:r w:rsidRPr="003D63AD">
        <w:rPr>
          <w:rFonts w:ascii="PT Astra Serif" w:hAnsi="PT Astra Serif" w:cs="Arial"/>
          <w:bCs/>
          <w:sz w:val="28"/>
          <w:szCs w:val="28"/>
        </w:rPr>
        <w:t xml:space="preserve">осуществление международных и внешнеэкономических связей в соответствии с </w:t>
      </w:r>
      <w:r>
        <w:rPr>
          <w:rFonts w:ascii="PT Astra Serif" w:hAnsi="PT Astra Serif" w:cs="Arial"/>
          <w:bCs/>
          <w:sz w:val="28"/>
          <w:szCs w:val="28"/>
        </w:rPr>
        <w:t>Федеральным законом № 131-ФЗ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;»</w:t>
      </w:r>
      <w:proofErr w:type="gramEnd"/>
      <w:r>
        <w:rPr>
          <w:rFonts w:ascii="PT Astra Serif" w:hAnsi="PT Astra Serif" w:cs="Arial"/>
          <w:bCs/>
          <w:sz w:val="28"/>
          <w:szCs w:val="28"/>
        </w:rPr>
        <w:t>;</w:t>
      </w:r>
    </w:p>
    <w:p w:rsidR="00B01513" w:rsidRDefault="00B01513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/>
          <w:sz w:val="28"/>
          <w:szCs w:val="28"/>
          <w:lang w:eastAsia="zh-CN"/>
        </w:rPr>
      </w:pPr>
    </w:p>
    <w:p w:rsidR="0042102D" w:rsidRDefault="00AE2610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55A48">
        <w:rPr>
          <w:rFonts w:ascii="PT Astra Serif" w:eastAsia="SimSun" w:hAnsi="PT Astra Serif" w:cs="Times New Roman"/>
          <w:b/>
          <w:sz w:val="28"/>
          <w:szCs w:val="28"/>
          <w:lang w:eastAsia="zh-CN"/>
        </w:rPr>
        <w:t>4</w:t>
      </w:r>
      <w:r w:rsidR="00D804BA" w:rsidRPr="00755A48">
        <w:rPr>
          <w:rFonts w:ascii="PT Astra Serif" w:eastAsia="SimSun" w:hAnsi="PT Astra Serif" w:cs="Times New Roman"/>
          <w:b/>
          <w:sz w:val="28"/>
          <w:szCs w:val="28"/>
          <w:lang w:eastAsia="zh-CN"/>
        </w:rPr>
        <w:t>)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Default="00A112AA" w:rsidP="00AE261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;</w:t>
      </w:r>
    </w:p>
    <w:p w:rsidR="00B01513" w:rsidRDefault="00B01513" w:rsidP="00755A48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755A48" w:rsidRPr="00A77286" w:rsidRDefault="00755A48" w:rsidP="00755A48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5</w:t>
      </w:r>
      <w:r w:rsidRPr="00A77286">
        <w:rPr>
          <w:rFonts w:ascii="PT Astra Serif" w:hAnsi="PT Astra Serif"/>
          <w:sz w:val="26"/>
          <w:szCs w:val="26"/>
        </w:rPr>
        <w:t>) статью 38 Устава изложить в новой редакции:</w:t>
      </w:r>
    </w:p>
    <w:p w:rsidR="00755A48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286">
        <w:rPr>
          <w:rFonts w:ascii="PT Astra Serif" w:hAnsi="PT Astra Serif"/>
          <w:sz w:val="26"/>
          <w:szCs w:val="26"/>
        </w:rPr>
        <w:t>«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Статья 38.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обнародования и вступления в силу муниципальных правовых актов </w:t>
      </w:r>
    </w:p>
    <w:p w:rsidR="00755A48" w:rsidRPr="00751CD7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Муниципальные правовые акты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в порядке, установленном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ставом, за исключением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сборах, которые вступают в силу в соответствии с Налоговым кодексом Российской Федерации.</w:t>
      </w:r>
    </w:p>
    <w:p w:rsidR="00755A48" w:rsidRPr="008C3220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нормативные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затрагивающие права, свободы и обязанности человека и гражданина, устанавливающие правовой статус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которых выступает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соглашения, заключаемые между органами местного самоуправления, подлежат официальному обнародованию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вступают в силу после их официального обнародования.</w:t>
      </w:r>
    </w:p>
    <w:p w:rsidR="00755A48" w:rsidRPr="00751CD7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муниципальные правовые акты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обнародованию в случаях, предусмотренных федеральными законами, законами Забайкальского края, настоящим Уставом,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самими муниципальными правовыми актами.</w:t>
      </w:r>
    </w:p>
    <w:p w:rsidR="00755A48" w:rsidRPr="00751CD7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правовые акты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подлежащие официальному обнародованию, должны быть обнародованы не позднее 10 дней со дня их принятия (издания),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не установлено федеральным законом</w:t>
      </w: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Уставом либо самими муниципальными правовыми актами.</w:t>
      </w:r>
    </w:p>
    <w:p w:rsidR="00755A48" w:rsidRPr="00751CD7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правовые акты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Забайкальского края, настоящим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самими муниципальными правовыми актами.</w:t>
      </w:r>
    </w:p>
    <w:p w:rsidR="00755A48" w:rsidRPr="00751CD7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муниципальные правовые акты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со дня их подписания, если иной срок вступления их в силу не установлен федеральным законом, законом Забайкальского края, настоящим Уставом либо самими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A48" w:rsidRDefault="00755A48" w:rsidP="00755A48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51CD7">
        <w:rPr>
          <w:sz w:val="28"/>
          <w:szCs w:val="28"/>
        </w:rPr>
        <w:t>6</w:t>
      </w:r>
      <w:r w:rsidRPr="004432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Официальным опубликованием устава </w:t>
      </w:r>
      <w:r w:rsidRPr="00A77286">
        <w:rPr>
          <w:rFonts w:ascii="PT Astra Serif" w:eastAsia="SimSun" w:hAnsi="PT Astra Serif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/>
          <w:sz w:val="28"/>
          <w:szCs w:val="28"/>
          <w:lang w:eastAsia="zh-CN"/>
        </w:rPr>
        <w:t>»</w:t>
      </w:r>
      <w:r>
        <w:rPr>
          <w:sz w:val="28"/>
          <w:szCs w:val="28"/>
        </w:rPr>
        <w:t xml:space="preserve">, актов о внесении изменений и дополнений в устав </w:t>
      </w:r>
      <w:r w:rsidRPr="00A77286">
        <w:rPr>
          <w:rFonts w:ascii="PT Astra Serif" w:eastAsia="SimSun" w:hAnsi="PT Astra Serif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/>
          <w:sz w:val="28"/>
          <w:szCs w:val="28"/>
          <w:lang w:eastAsia="zh-CN"/>
        </w:rPr>
        <w:t xml:space="preserve">» </w:t>
      </w:r>
      <w:r>
        <w:t xml:space="preserve"> </w:t>
      </w:r>
      <w:r>
        <w:rPr>
          <w:sz w:val="28"/>
          <w:szCs w:val="28"/>
        </w:rPr>
        <w:t xml:space="preserve">считается первое размещение их полного текста </w:t>
      </w:r>
      <w:r>
        <w:rPr>
          <w:rFonts w:ascii="PT Astra Serif" w:hAnsi="PT Astra Serif"/>
          <w:sz w:val="28"/>
          <w:szCs w:val="28"/>
        </w:rPr>
        <w:t>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ф, регистрация в качестве сетевого издания Эл № ФС77-72471 от 5 марта 2018 года).</w:t>
      </w:r>
    </w:p>
    <w:p w:rsidR="00755A48" w:rsidRDefault="00755A48" w:rsidP="00755A48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432BE">
        <w:rPr>
          <w:sz w:val="28"/>
          <w:szCs w:val="28"/>
        </w:rPr>
        <w:t>Официальным</w:t>
      </w:r>
      <w:r w:rsidRPr="002D5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опубликованием иных </w:t>
      </w:r>
      <w:r w:rsidRPr="002D5A0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2D5A08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D5A0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D5A08">
        <w:rPr>
          <w:sz w:val="28"/>
          <w:szCs w:val="28"/>
        </w:rPr>
        <w:t xml:space="preserve"> </w:t>
      </w:r>
      <w:r w:rsidRPr="00A77286">
        <w:rPr>
          <w:rFonts w:ascii="PT Astra Serif" w:eastAsia="SimSun" w:hAnsi="PT Astra Serif"/>
          <w:sz w:val="26"/>
          <w:szCs w:val="26"/>
          <w:lang w:eastAsia="zh-CN"/>
        </w:rPr>
        <w:t>сельского поселени</w:t>
      </w:r>
      <w:r>
        <w:rPr>
          <w:rFonts w:ascii="PT Astra Serif" w:eastAsia="SimSun" w:hAnsi="PT Astra Serif"/>
          <w:sz w:val="26"/>
          <w:szCs w:val="26"/>
          <w:lang w:eastAsia="zh-CN"/>
        </w:rPr>
        <w:t xml:space="preserve">я </w:t>
      </w:r>
      <w:r>
        <w:rPr>
          <w:rFonts w:ascii="PT Astra Serif" w:eastAsia="SimSun" w:hAnsi="PT Astra Serif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/>
          <w:sz w:val="28"/>
          <w:szCs w:val="28"/>
          <w:lang w:eastAsia="zh-CN"/>
        </w:rPr>
        <w:t xml:space="preserve">» </w:t>
      </w:r>
      <w:r>
        <w:rPr>
          <w:sz w:val="28"/>
          <w:szCs w:val="28"/>
        </w:rPr>
        <w:t xml:space="preserve"> или соглашений, заключенных</w:t>
      </w:r>
      <w:r w:rsidRPr="002D5A08">
        <w:rPr>
          <w:sz w:val="28"/>
          <w:szCs w:val="28"/>
        </w:rPr>
        <w:t xml:space="preserve"> между </w:t>
      </w:r>
      <w:r w:rsidRPr="002D5A08">
        <w:rPr>
          <w:sz w:val="28"/>
          <w:szCs w:val="28"/>
        </w:rPr>
        <w:lastRenderedPageBreak/>
        <w:t xml:space="preserve">органами местного самоуправления, считается первая публикация </w:t>
      </w:r>
      <w:r>
        <w:rPr>
          <w:sz w:val="28"/>
          <w:szCs w:val="28"/>
        </w:rPr>
        <w:t>их</w:t>
      </w:r>
      <w:r w:rsidRPr="002D5A08">
        <w:rPr>
          <w:sz w:val="28"/>
          <w:szCs w:val="28"/>
        </w:rPr>
        <w:t xml:space="preserve"> полного текста в</w:t>
      </w:r>
      <w:r>
        <w:rPr>
          <w:sz w:val="28"/>
          <w:szCs w:val="28"/>
        </w:rPr>
        <w:t xml:space="preserve"> </w:t>
      </w:r>
      <w:r w:rsidR="00841EAB">
        <w:rPr>
          <w:sz w:val="28"/>
          <w:szCs w:val="28"/>
        </w:rPr>
        <w:t>районной газете «Наше время».</w:t>
      </w:r>
    </w:p>
    <w:p w:rsidR="00755A48" w:rsidRPr="0018359D" w:rsidRDefault="00841EAB" w:rsidP="00755A48">
      <w:pPr>
        <w:pStyle w:val="ab"/>
        <w:spacing w:before="0" w:beforeAutospacing="0" w:after="0" w:afterAutospacing="0" w:line="180" w:lineRule="atLeast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755A48" w:rsidRPr="00751CD7" w:rsidRDefault="00755A48" w:rsidP="00755A4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Дополнительным источником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муниципальных правовых актов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755A48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муниципальных правовых актов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специально оборудованных стендах в специально отведенных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для неограниченного круга лиц </w:t>
      </w:r>
      <w:r w:rsidRPr="007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Чернышевский район, </w:t>
      </w:r>
      <w:proofErr w:type="spellStart"/>
      <w:r w:rsidRPr="007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</w:t>
      </w:r>
      <w:proofErr w:type="gramStart"/>
      <w:r w:rsidRPr="00750C3A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7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</w:t>
      </w:r>
      <w:proofErr w:type="spellEnd"/>
      <w:r w:rsidRPr="007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ул.Энергетиков</w:t>
      </w:r>
      <w:proofErr w:type="spellEnd"/>
      <w:r w:rsidRPr="00750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55A48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на официальном сайте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7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hyperlink r:id="rId9" w:history="1">
        <w:r w:rsidR="00B01513" w:rsidRPr="00A54D8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01513" w:rsidRPr="00A54D8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01513" w:rsidRPr="00A54D89">
          <w:rPr>
            <w:rStyle w:val="ac"/>
            <w:rFonts w:ascii="Times New Roman" w:hAnsi="Times New Roman" w:cs="Times New Roman"/>
            <w:sz w:val="28"/>
            <w:szCs w:val="28"/>
          </w:rPr>
          <w:t>урюмское.рф</w:t>
        </w:r>
        <w:proofErr w:type="spellEnd"/>
        <w:r w:rsidR="00B01513" w:rsidRPr="00A54D8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="00B01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A48" w:rsidRPr="008C3220" w:rsidRDefault="00755A48" w:rsidP="00755A4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</w:t>
      </w:r>
      <w:r w:rsidRPr="00D45B1D">
        <w:rPr>
          <w:rFonts w:ascii="PT Astra Serif" w:hAnsi="PT Astra Serif"/>
          <w:sz w:val="28"/>
          <w:szCs w:val="28"/>
        </w:rPr>
        <w:t>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D45B1D">
        <w:rPr>
          <w:rFonts w:ascii="PT Astra Serif" w:hAnsi="PT Astra Serif"/>
          <w:sz w:val="28"/>
          <w:szCs w:val="28"/>
        </w:rPr>
        <w:t>.р</w:t>
      </w:r>
      <w:proofErr w:type="gramEnd"/>
      <w:r w:rsidRPr="00D45B1D">
        <w:rPr>
          <w:rFonts w:ascii="PT Astra Serif" w:hAnsi="PT Astra Serif"/>
          <w:sz w:val="28"/>
          <w:szCs w:val="28"/>
        </w:rPr>
        <w:t>ф, регистрация в качестве сетевого издания Эл № ФС77-72471 от 5 марта 2018 года);</w:t>
      </w:r>
    </w:p>
    <w:p w:rsidR="00755A48" w:rsidRDefault="00755A48" w:rsidP="0075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предусмотренный уставом </w:t>
      </w:r>
      <w:r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сельского поселения</w:t>
      </w:r>
      <w:r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 w:rsidR="00B01513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B01513"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 w:rsidR="00B01513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E7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«Наше время</w:t>
      </w:r>
      <w:proofErr w:type="gramStart"/>
      <w:r w:rsidR="00841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01513" w:rsidRDefault="00B01513" w:rsidP="00755A48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755A48" w:rsidRPr="00A77286" w:rsidRDefault="00755A48" w:rsidP="00755A48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55A48">
        <w:rPr>
          <w:rFonts w:ascii="PT Astra Serif" w:hAnsi="PT Astra Serif"/>
          <w:b/>
          <w:sz w:val="26"/>
          <w:szCs w:val="26"/>
        </w:rPr>
        <w:t>6)</w:t>
      </w:r>
      <w:r w:rsidRPr="00A77286">
        <w:rPr>
          <w:rFonts w:ascii="PT Astra Serif" w:hAnsi="PT Astra Serif"/>
          <w:sz w:val="26"/>
          <w:szCs w:val="26"/>
        </w:rPr>
        <w:t xml:space="preserve"> Устав дополнить статьёй 44.1 следующего содержания:</w:t>
      </w:r>
    </w:p>
    <w:p w:rsidR="00755A48" w:rsidRDefault="00755A48" w:rsidP="00755A48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«Статья 44.1. </w:t>
      </w:r>
      <w:r>
        <w:rPr>
          <w:rFonts w:ascii="PT Astra Serif" w:hAnsi="PT Astra Serif"/>
          <w:sz w:val="28"/>
          <w:szCs w:val="28"/>
        </w:rPr>
        <w:t>Международные и внешнеэкономические связи органов местного самоуправления</w:t>
      </w:r>
    </w:p>
    <w:p w:rsidR="00755A48" w:rsidRPr="00C86EFE" w:rsidRDefault="00755A48" w:rsidP="00755A48">
      <w:pPr>
        <w:pStyle w:val="ab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C86EFE">
        <w:rPr>
          <w:rFonts w:ascii="PT Astra Serif" w:hAnsi="PT Astra Serif"/>
          <w:sz w:val="28"/>
          <w:szCs w:val="28"/>
        </w:rPr>
        <w:t>Полномочия органов местного самоуправления в сфере международных и внешнеэкономических связей, осуществляются в соответствии с международными договорами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законом Забайкальского края</w:t>
      </w:r>
      <w:proofErr w:type="gramStart"/>
      <w:r w:rsidRPr="00C86EFE">
        <w:rPr>
          <w:rFonts w:ascii="PT Astra Serif" w:hAnsi="PT Astra Serif"/>
          <w:sz w:val="28"/>
          <w:szCs w:val="28"/>
        </w:rPr>
        <w:t>.».</w:t>
      </w:r>
      <w:proofErr w:type="gramEnd"/>
    </w:p>
    <w:p w:rsidR="00755A48" w:rsidRDefault="00755A48" w:rsidP="00AE261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112AA" w:rsidRDefault="00755A48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55A48">
        <w:rPr>
          <w:rFonts w:ascii="PT Astra Serif" w:eastAsia="SimSun" w:hAnsi="PT Astra Serif" w:cs="Times New Roman"/>
          <w:b/>
          <w:sz w:val="28"/>
          <w:szCs w:val="28"/>
          <w:lang w:eastAsia="zh-CN"/>
        </w:rPr>
        <w:t>7</w:t>
      </w:r>
      <w:r w:rsidR="00A112AA" w:rsidRPr="00755A48">
        <w:rPr>
          <w:rFonts w:ascii="PT Astra Serif" w:eastAsia="SimSun" w:hAnsi="PT Astra Serif" w:cs="Times New Roman"/>
          <w:b/>
          <w:sz w:val="28"/>
          <w:szCs w:val="28"/>
          <w:lang w:eastAsia="zh-CN"/>
        </w:rPr>
        <w:t>)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463CA1" w:rsidRPr="00AE2610" w:rsidRDefault="00BD6442" w:rsidP="00AE261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AE2610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AE2610"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 w:rsidR="00AE261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lastRenderedPageBreak/>
        <w:t>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755A48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55A48"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 w:rsidR="00755A48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750C3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50C3A"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</w:t>
      </w:r>
      <w:r w:rsidR="00750C3A">
        <w:rPr>
          <w:rFonts w:ascii="PT Astra Serif" w:eastAsia="SimSun" w:hAnsi="PT Astra Serif" w:cs="Times New Roman"/>
          <w:sz w:val="28"/>
          <w:szCs w:val="28"/>
          <w:lang w:eastAsia="zh-CN"/>
        </w:rPr>
        <w:t>Н.П. Уткина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 w:rsidR="0023003E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AD456D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750C3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750C3A" w:rsidRDefault="00750C3A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755A48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55A48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755A48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55A48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 «</w:t>
      </w:r>
      <w:proofErr w:type="spellStart"/>
      <w:r w:rsidR="00750C3A">
        <w:rPr>
          <w:rFonts w:ascii="PT Astra Serif" w:eastAsia="SimSun" w:hAnsi="PT Astra Serif" w:cs="Times New Roman"/>
          <w:sz w:val="28"/>
          <w:szCs w:val="28"/>
          <w:lang w:eastAsia="zh-CN"/>
        </w:rPr>
        <w:t>Урюмское</w:t>
      </w:r>
      <w:proofErr w:type="spellEnd"/>
      <w:r w:rsidRPr="00755A4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</w:t>
      </w:r>
      <w:r w:rsidR="00750C3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</w:t>
      </w:r>
      <w:r w:rsidR="00BD6442" w:rsidRPr="00755A4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</w:t>
      </w:r>
      <w:r w:rsidR="00750C3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В.Ю. Землянова</w:t>
      </w:r>
      <w:r w:rsidRPr="00755A4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</w:t>
      </w:r>
      <w:bookmarkEnd w:id="0"/>
      <w:r w:rsidR="00BD6442" w:rsidRPr="00755A4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</w:t>
      </w:r>
      <w:r w:rsidR="00750C3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sectPr w:rsidR="005372EC" w:rsidRPr="00755A48" w:rsidSect="00D56B58">
      <w:headerReference w:type="default" r:id="rId10"/>
      <w:footerReference w:type="even" r:id="rId11"/>
      <w:footerReference w:type="default" r:id="rId12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6D" w:rsidRDefault="0039236D">
      <w:pPr>
        <w:spacing w:after="0" w:line="240" w:lineRule="auto"/>
      </w:pPr>
      <w:r>
        <w:separator/>
      </w:r>
    </w:p>
  </w:endnote>
  <w:endnote w:type="continuationSeparator" w:id="0">
    <w:p w:rsidR="0039236D" w:rsidRDefault="0039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39236D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39236D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6D" w:rsidRDefault="0039236D">
      <w:pPr>
        <w:spacing w:after="0" w:line="240" w:lineRule="auto"/>
      </w:pPr>
      <w:r>
        <w:separator/>
      </w:r>
    </w:p>
  </w:footnote>
  <w:footnote w:type="continuationSeparator" w:id="0">
    <w:p w:rsidR="0039236D" w:rsidRDefault="0039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841EAB">
          <w:rPr>
            <w:noProof/>
            <w:sz w:val="20"/>
            <w:szCs w:val="20"/>
          </w:rPr>
          <w:t>4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3923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9236D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750C3A"/>
    <w:rsid w:val="00755A48"/>
    <w:rsid w:val="00841EAB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2610"/>
    <w:rsid w:val="00AE4F79"/>
    <w:rsid w:val="00B01513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428C9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01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01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91;&#1088;&#1102;&#1084;&#1089;&#1082;&#1086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57A8-3F67-4431-BA0F-EEECF088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8</cp:revision>
  <cp:lastPrinted>2020-12-07T02:20:00Z</cp:lastPrinted>
  <dcterms:created xsi:type="dcterms:W3CDTF">2024-01-17T07:16:00Z</dcterms:created>
  <dcterms:modified xsi:type="dcterms:W3CDTF">2024-10-17T00:35:00Z</dcterms:modified>
</cp:coreProperties>
</file>