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26" w:rsidRDefault="00C93826" w:rsidP="00C93826">
      <w:pPr>
        <w:spacing w:after="120" w:line="240" w:lineRule="auto"/>
        <w:jc w:val="center"/>
        <w:outlineLvl w:val="0"/>
        <w:rPr>
          <w:rFonts w:ascii="Times New Roman" w:eastAsia="MS Mincho" w:hAnsi="Times New Roman"/>
          <w:b/>
          <w:sz w:val="28"/>
          <w:szCs w:val="28"/>
          <w:lang w:eastAsia="ja-JP"/>
        </w:rPr>
      </w:pPr>
      <w:r>
        <w:rPr>
          <w:rFonts w:ascii="Times New Roman" w:eastAsia="MS Mincho" w:hAnsi="Times New Roman"/>
          <w:b/>
          <w:sz w:val="28"/>
          <w:szCs w:val="28"/>
          <w:lang w:eastAsia="ja-JP"/>
        </w:rPr>
        <w:t>АДМИНИСТРАЦИЯ  СЕЛЬСКОГО  ПОСЕЛЕНИЯ</w:t>
      </w:r>
    </w:p>
    <w:p w:rsidR="00C93826" w:rsidRDefault="00C93826" w:rsidP="00C93826">
      <w:pPr>
        <w:tabs>
          <w:tab w:val="center" w:pos="4677"/>
          <w:tab w:val="left" w:pos="6624"/>
        </w:tabs>
        <w:spacing w:after="120" w:line="240" w:lineRule="auto"/>
        <w:jc w:val="center"/>
        <w:outlineLvl w:val="0"/>
        <w:rPr>
          <w:rFonts w:ascii="Times New Roman" w:eastAsia="MS Mincho" w:hAnsi="Times New Roman"/>
          <w:b/>
          <w:sz w:val="28"/>
          <w:szCs w:val="28"/>
          <w:lang w:eastAsia="ja-JP"/>
        </w:rPr>
      </w:pPr>
      <w:r>
        <w:rPr>
          <w:rFonts w:ascii="Times New Roman" w:eastAsia="MS Mincho" w:hAnsi="Times New Roman"/>
          <w:b/>
          <w:sz w:val="28"/>
          <w:szCs w:val="28"/>
          <w:lang w:eastAsia="ja-JP"/>
        </w:rPr>
        <w:t>«УРЮМСКОЕ»</w:t>
      </w:r>
    </w:p>
    <w:p w:rsidR="00C93826" w:rsidRDefault="00C93826" w:rsidP="00C93826">
      <w:pPr>
        <w:spacing w:after="0" w:line="240" w:lineRule="auto"/>
        <w:jc w:val="center"/>
        <w:rPr>
          <w:rFonts w:ascii="Times New Roman" w:eastAsia="MS Mincho" w:hAnsi="Times New Roman"/>
          <w:b/>
          <w:sz w:val="28"/>
          <w:szCs w:val="28"/>
          <w:lang w:eastAsia="ja-JP"/>
        </w:rPr>
      </w:pPr>
      <w:r>
        <w:rPr>
          <w:rFonts w:ascii="Times New Roman" w:eastAsia="MS Mincho" w:hAnsi="Times New Roman"/>
          <w:b/>
          <w:sz w:val="28"/>
          <w:szCs w:val="28"/>
          <w:lang w:eastAsia="ja-JP"/>
        </w:rPr>
        <w:t>ПОСТАНОВЛЕНИЕ</w:t>
      </w:r>
    </w:p>
    <w:p w:rsidR="00C93826" w:rsidRDefault="00C93826" w:rsidP="00C93826">
      <w:pPr>
        <w:tabs>
          <w:tab w:val="left" w:pos="5550"/>
        </w:tabs>
        <w:spacing w:after="0" w:line="240" w:lineRule="auto"/>
        <w:rPr>
          <w:rFonts w:ascii="Times New Roman" w:eastAsia="MS Mincho" w:hAnsi="Times New Roman"/>
          <w:b/>
          <w:sz w:val="24"/>
          <w:szCs w:val="24"/>
          <w:lang w:eastAsia="ja-JP"/>
        </w:rPr>
      </w:pPr>
      <w:r>
        <w:rPr>
          <w:rFonts w:ascii="Times New Roman" w:eastAsia="MS Mincho" w:hAnsi="Times New Roman"/>
          <w:b/>
          <w:sz w:val="24"/>
          <w:szCs w:val="24"/>
          <w:lang w:eastAsia="ja-JP"/>
        </w:rPr>
        <w:tab/>
      </w:r>
    </w:p>
    <w:p w:rsidR="00C93826" w:rsidRDefault="00C93826" w:rsidP="00C93826">
      <w:pPr>
        <w:spacing w:after="0" w:line="240" w:lineRule="auto"/>
        <w:jc w:val="center"/>
        <w:rPr>
          <w:rFonts w:ascii="Times New Roman" w:eastAsia="MS Mincho" w:hAnsi="Times New Roman"/>
          <w:b/>
          <w:sz w:val="24"/>
          <w:szCs w:val="24"/>
          <w:lang w:eastAsia="ja-JP"/>
        </w:rPr>
      </w:pPr>
      <w:r>
        <w:rPr>
          <w:rFonts w:ascii="Times New Roman" w:eastAsia="MS Mincho" w:hAnsi="Times New Roman"/>
          <w:b/>
          <w:sz w:val="24"/>
          <w:szCs w:val="24"/>
          <w:lang w:eastAsia="ja-JP"/>
        </w:rPr>
        <w:t>17 мая  2018 года                                                                                                          №25</w:t>
      </w:r>
    </w:p>
    <w:p w:rsidR="00C93826" w:rsidRDefault="00C93826" w:rsidP="00C93826">
      <w:pPr>
        <w:spacing w:after="0" w:line="240" w:lineRule="auto"/>
        <w:jc w:val="center"/>
        <w:rPr>
          <w:rFonts w:ascii="Times New Roman" w:eastAsia="MS Mincho" w:hAnsi="Times New Roman"/>
          <w:b/>
          <w:sz w:val="24"/>
          <w:szCs w:val="24"/>
          <w:lang w:eastAsia="ja-JP"/>
        </w:rPr>
      </w:pPr>
    </w:p>
    <w:p w:rsidR="00C93826" w:rsidRDefault="00C93826" w:rsidP="00C93826">
      <w:pPr>
        <w:tabs>
          <w:tab w:val="left" w:pos="4530"/>
        </w:tabs>
        <w:spacing w:after="0" w:line="240" w:lineRule="auto"/>
        <w:jc w:val="center"/>
        <w:rPr>
          <w:rFonts w:ascii="Times New Roman" w:eastAsia="MS Mincho" w:hAnsi="Times New Roman"/>
          <w:b/>
          <w:sz w:val="24"/>
          <w:szCs w:val="24"/>
          <w:lang w:eastAsia="ja-JP"/>
        </w:rPr>
      </w:pPr>
      <w:r>
        <w:rPr>
          <w:rFonts w:ascii="Times New Roman" w:eastAsia="MS Mincho" w:hAnsi="Times New Roman"/>
          <w:b/>
          <w:sz w:val="24"/>
          <w:szCs w:val="24"/>
          <w:lang w:eastAsia="ja-JP"/>
        </w:rPr>
        <w:t>п.ст.Урюм</w:t>
      </w:r>
    </w:p>
    <w:p w:rsidR="00C93826" w:rsidRDefault="00C93826" w:rsidP="00C93826">
      <w:pPr>
        <w:spacing w:after="0"/>
        <w:jc w:val="both"/>
        <w:rPr>
          <w:rFonts w:ascii="Times New Roman" w:hAnsi="Times New Roman"/>
          <w:b/>
          <w:sz w:val="28"/>
          <w:szCs w:val="28"/>
        </w:rPr>
      </w:pPr>
    </w:p>
    <w:p w:rsidR="00C93826" w:rsidRPr="0088505E" w:rsidRDefault="00C93826" w:rsidP="00C93826">
      <w:pPr>
        <w:pStyle w:val="ConsPlusTitle"/>
        <w:jc w:val="center"/>
      </w:pPr>
      <w:r w:rsidRPr="0088505E">
        <w:t>О стандарте антикоррупционного поведения муниципального служащего, замещающего должность муниц</w:t>
      </w:r>
      <w:r>
        <w:t>ипальной службы в администрации</w:t>
      </w:r>
      <w:r w:rsidRPr="0088505E">
        <w:t xml:space="preserve"> сельского поселения </w:t>
      </w:r>
      <w:r>
        <w:t xml:space="preserve">«Урюмское» </w:t>
      </w:r>
      <w:r w:rsidRPr="0088505E">
        <w:t>Чернышевского района Забайкальского края</w:t>
      </w:r>
    </w:p>
    <w:p w:rsidR="00C93826" w:rsidRPr="0088505E" w:rsidRDefault="00C93826" w:rsidP="00C93826">
      <w:pPr>
        <w:spacing w:after="1"/>
        <w:rPr>
          <w:rFonts w:ascii="Times New Roman" w:hAnsi="Times New Roman"/>
          <w:sz w:val="28"/>
          <w:szCs w:val="28"/>
        </w:rPr>
      </w:pPr>
    </w:p>
    <w:p w:rsidR="00C93826" w:rsidRPr="0088505E" w:rsidRDefault="00C93826" w:rsidP="00C93826">
      <w:pPr>
        <w:pStyle w:val="ConsPlusNormal"/>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В соответствии с федеральными законами от 02 марта 2007 г. </w:t>
      </w:r>
      <w:hyperlink r:id="rId4" w:history="1">
        <w:r w:rsidRPr="0088505E">
          <w:rPr>
            <w:rFonts w:ascii="Times New Roman" w:hAnsi="Times New Roman" w:cs="Times New Roman"/>
            <w:sz w:val="28"/>
            <w:szCs w:val="28"/>
          </w:rPr>
          <w:t>№ 25-ФЗ</w:t>
        </w:r>
      </w:hyperlink>
      <w:r w:rsidRPr="0088505E">
        <w:rPr>
          <w:rFonts w:ascii="Times New Roman" w:hAnsi="Times New Roman" w:cs="Times New Roman"/>
          <w:sz w:val="28"/>
          <w:szCs w:val="28"/>
        </w:rPr>
        <w:t xml:space="preserve"> «О муниципальной службе в Российской Федерации», от 25 декабря 2008 г. </w:t>
      </w:r>
      <w:hyperlink r:id="rId5" w:history="1">
        <w:r w:rsidRPr="0088505E">
          <w:rPr>
            <w:rFonts w:ascii="Times New Roman" w:hAnsi="Times New Roman" w:cs="Times New Roman"/>
            <w:sz w:val="28"/>
            <w:szCs w:val="28"/>
          </w:rPr>
          <w:t>№ 273-ФЗ</w:t>
        </w:r>
      </w:hyperlink>
      <w:r w:rsidRPr="0088505E">
        <w:rPr>
          <w:rFonts w:ascii="Times New Roman" w:hAnsi="Times New Roman" w:cs="Times New Roman"/>
          <w:sz w:val="28"/>
          <w:szCs w:val="28"/>
        </w:rPr>
        <w:t xml:space="preserve"> «О противодействии коррупции», от 06 октября 2003 г. </w:t>
      </w:r>
      <w:hyperlink r:id="rId6" w:history="1">
        <w:r w:rsidRPr="0088505E">
          <w:rPr>
            <w:rFonts w:ascii="Times New Roman" w:hAnsi="Times New Roman" w:cs="Times New Roman"/>
            <w:sz w:val="28"/>
            <w:szCs w:val="28"/>
          </w:rPr>
          <w:t>№ 131-ФЗ</w:t>
        </w:r>
      </w:hyperlink>
      <w:r w:rsidRPr="0088505E">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7" w:history="1">
        <w:r w:rsidRPr="0088505E">
          <w:rPr>
            <w:rFonts w:ascii="Times New Roman" w:hAnsi="Times New Roman" w:cs="Times New Roman"/>
            <w:sz w:val="28"/>
            <w:szCs w:val="28"/>
          </w:rPr>
          <w:t>Уставом</w:t>
        </w:r>
      </w:hyperlink>
      <w:r w:rsidRPr="0088505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«Урюмское», администрация сельского поселения «Урюмское» </w:t>
      </w:r>
      <w:r w:rsidRPr="0088505E">
        <w:rPr>
          <w:rFonts w:ascii="Times New Roman" w:hAnsi="Times New Roman" w:cs="Times New Roman"/>
          <w:b/>
          <w:sz w:val="28"/>
          <w:szCs w:val="28"/>
        </w:rPr>
        <w:t>постановляет:</w:t>
      </w:r>
      <w:r w:rsidRPr="0088505E">
        <w:rPr>
          <w:rFonts w:ascii="Times New Roman" w:hAnsi="Times New Roman" w:cs="Times New Roman"/>
          <w:sz w:val="28"/>
          <w:szCs w:val="28"/>
        </w:rPr>
        <w:t xml:space="preserve">  </w:t>
      </w:r>
    </w:p>
    <w:p w:rsidR="00C93826" w:rsidRPr="0088505E" w:rsidRDefault="00C93826" w:rsidP="00C93826">
      <w:pPr>
        <w:pStyle w:val="ConsPlusNormal"/>
        <w:ind w:firstLine="540"/>
        <w:jc w:val="both"/>
        <w:rPr>
          <w:rFonts w:ascii="Times New Roman" w:hAnsi="Times New Roman" w:cs="Times New Roman"/>
          <w:sz w:val="28"/>
          <w:szCs w:val="28"/>
        </w:rPr>
      </w:pPr>
    </w:p>
    <w:p w:rsidR="00C93826" w:rsidRDefault="00C93826" w:rsidP="00C93826">
      <w:pPr>
        <w:pStyle w:val="ConsPlusNormal"/>
        <w:ind w:firstLine="539"/>
        <w:jc w:val="both"/>
        <w:rPr>
          <w:rFonts w:ascii="Times New Roman" w:hAnsi="Times New Roman" w:cs="Times New Roman"/>
          <w:sz w:val="28"/>
          <w:szCs w:val="28"/>
        </w:rPr>
      </w:pPr>
      <w:r w:rsidRPr="0088505E">
        <w:rPr>
          <w:rFonts w:ascii="Times New Roman" w:hAnsi="Times New Roman" w:cs="Times New Roman"/>
          <w:sz w:val="28"/>
          <w:szCs w:val="28"/>
        </w:rPr>
        <w:t xml:space="preserve">1. Утвердить прилагаемый </w:t>
      </w:r>
      <w:hyperlink w:anchor="P38" w:history="1">
        <w:r w:rsidRPr="0088505E">
          <w:rPr>
            <w:rFonts w:ascii="Times New Roman" w:hAnsi="Times New Roman" w:cs="Times New Roman"/>
            <w:sz w:val="28"/>
            <w:szCs w:val="28"/>
          </w:rPr>
          <w:t>стандарт</w:t>
        </w:r>
      </w:hyperlink>
      <w:r w:rsidRPr="0088505E">
        <w:rPr>
          <w:rFonts w:ascii="Times New Roman" w:hAnsi="Times New Roman" w:cs="Times New Roman"/>
          <w:sz w:val="28"/>
          <w:szCs w:val="28"/>
        </w:rPr>
        <w:t xml:space="preserve"> антикоррупционного поведения муниципального служащего, замещающего должность муниципальной службы в администрации</w:t>
      </w:r>
      <w:r>
        <w:rPr>
          <w:rFonts w:ascii="Times New Roman" w:hAnsi="Times New Roman" w:cs="Times New Roman"/>
          <w:sz w:val="28"/>
          <w:szCs w:val="28"/>
        </w:rPr>
        <w:t xml:space="preserve"> </w:t>
      </w:r>
      <w:r w:rsidRPr="0088505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«Урюмское» </w:t>
      </w:r>
      <w:r w:rsidRPr="0088505E">
        <w:rPr>
          <w:rFonts w:ascii="Times New Roman" w:hAnsi="Times New Roman" w:cs="Times New Roman"/>
          <w:sz w:val="28"/>
          <w:szCs w:val="28"/>
        </w:rPr>
        <w:t>Чернышевского района Забайкальского края (далее именуется - стандарт антикоррупционного поведения).</w:t>
      </w:r>
    </w:p>
    <w:p w:rsidR="00C93826" w:rsidRPr="0088505E" w:rsidRDefault="00C93826" w:rsidP="00C93826">
      <w:pPr>
        <w:pStyle w:val="ConsPlusNormal"/>
        <w:ind w:firstLine="539"/>
        <w:jc w:val="both"/>
        <w:rPr>
          <w:rFonts w:ascii="Times New Roman" w:hAnsi="Times New Roman" w:cs="Times New Roman"/>
          <w:sz w:val="28"/>
          <w:szCs w:val="28"/>
        </w:rPr>
      </w:pPr>
    </w:p>
    <w:p w:rsidR="00C93826" w:rsidRDefault="00C93826" w:rsidP="00C93826">
      <w:pPr>
        <w:pStyle w:val="ConsPlusNormal"/>
        <w:ind w:firstLine="539"/>
        <w:jc w:val="both"/>
        <w:rPr>
          <w:rFonts w:ascii="Times New Roman" w:hAnsi="Times New Roman" w:cs="Times New Roman"/>
          <w:sz w:val="28"/>
          <w:szCs w:val="28"/>
        </w:rPr>
      </w:pPr>
      <w:r w:rsidRPr="0088505E">
        <w:rPr>
          <w:rFonts w:ascii="Times New Roman" w:hAnsi="Times New Roman" w:cs="Times New Roman"/>
          <w:sz w:val="28"/>
          <w:szCs w:val="28"/>
        </w:rPr>
        <w:t>2. Настоящее постановление вступает в силу после его официального опубликования.</w:t>
      </w:r>
    </w:p>
    <w:p w:rsidR="00C93826" w:rsidRPr="0088505E" w:rsidRDefault="00C93826" w:rsidP="00C93826">
      <w:pPr>
        <w:pStyle w:val="ConsPlusNormal"/>
        <w:ind w:firstLine="539"/>
        <w:jc w:val="both"/>
        <w:rPr>
          <w:rFonts w:ascii="Times New Roman" w:hAnsi="Times New Roman" w:cs="Times New Roman"/>
          <w:sz w:val="28"/>
          <w:szCs w:val="28"/>
        </w:rPr>
      </w:pPr>
    </w:p>
    <w:p w:rsidR="00C93826" w:rsidRPr="0088505E" w:rsidRDefault="00C93826" w:rsidP="00C93826">
      <w:pPr>
        <w:pStyle w:val="ConsPlusNormal"/>
        <w:ind w:firstLine="539"/>
        <w:jc w:val="both"/>
        <w:rPr>
          <w:rFonts w:ascii="Times New Roman" w:hAnsi="Times New Roman" w:cs="Times New Roman"/>
          <w:sz w:val="28"/>
          <w:szCs w:val="28"/>
        </w:rPr>
      </w:pPr>
      <w:r w:rsidRPr="0088505E">
        <w:rPr>
          <w:rFonts w:ascii="Times New Roman" w:hAnsi="Times New Roman" w:cs="Times New Roman"/>
          <w:sz w:val="28"/>
          <w:szCs w:val="28"/>
        </w:rPr>
        <w:t>3. Контроль за исполнением настоящего постановления оставляю за собой.</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both"/>
        <w:rPr>
          <w:rFonts w:ascii="Times New Roman" w:hAnsi="Times New Roman" w:cs="Times New Roman"/>
          <w:sz w:val="28"/>
          <w:szCs w:val="28"/>
        </w:rPr>
      </w:pPr>
    </w:p>
    <w:p w:rsidR="00C93826" w:rsidRDefault="00C93826" w:rsidP="00C93826">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Pr="0088505E">
        <w:rPr>
          <w:rFonts w:ascii="Times New Roman" w:hAnsi="Times New Roman" w:cs="Times New Roman"/>
          <w:sz w:val="28"/>
          <w:szCs w:val="28"/>
        </w:rPr>
        <w:t xml:space="preserve">сельского поселения    </w:t>
      </w:r>
    </w:p>
    <w:p w:rsidR="00C93826" w:rsidRPr="0088505E" w:rsidRDefault="00C93826" w:rsidP="00C93826">
      <w:pPr>
        <w:pStyle w:val="ConsPlusNormal"/>
        <w:rPr>
          <w:rFonts w:ascii="Times New Roman" w:hAnsi="Times New Roman" w:cs="Times New Roman"/>
          <w:sz w:val="28"/>
          <w:szCs w:val="28"/>
        </w:rPr>
      </w:pPr>
      <w:r>
        <w:rPr>
          <w:rFonts w:ascii="Times New Roman" w:hAnsi="Times New Roman" w:cs="Times New Roman"/>
          <w:sz w:val="28"/>
          <w:szCs w:val="28"/>
        </w:rPr>
        <w:t>«Урюмское»</w:t>
      </w:r>
      <w:r w:rsidRPr="0088505E">
        <w:rPr>
          <w:rFonts w:ascii="Times New Roman" w:hAnsi="Times New Roman" w:cs="Times New Roman"/>
          <w:sz w:val="28"/>
          <w:szCs w:val="28"/>
        </w:rPr>
        <w:t xml:space="preserve">                                                                             </w:t>
      </w:r>
      <w:r>
        <w:rPr>
          <w:rFonts w:ascii="Times New Roman" w:hAnsi="Times New Roman" w:cs="Times New Roman"/>
          <w:sz w:val="28"/>
          <w:szCs w:val="28"/>
        </w:rPr>
        <w:t>Н.В. Васильев</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right"/>
        <w:outlineLvl w:val="0"/>
        <w:rPr>
          <w:rFonts w:ascii="Times New Roman" w:hAnsi="Times New Roman" w:cs="Times New Roman"/>
          <w:sz w:val="28"/>
          <w:szCs w:val="28"/>
        </w:rPr>
      </w:pPr>
    </w:p>
    <w:p w:rsidR="00C93826" w:rsidRPr="0088505E" w:rsidRDefault="00C93826" w:rsidP="00C93826">
      <w:pPr>
        <w:pStyle w:val="ConsPlusNormal"/>
        <w:jc w:val="right"/>
        <w:outlineLvl w:val="0"/>
        <w:rPr>
          <w:rFonts w:ascii="Times New Roman" w:hAnsi="Times New Roman" w:cs="Times New Roman"/>
          <w:sz w:val="28"/>
          <w:szCs w:val="28"/>
        </w:rPr>
      </w:pPr>
    </w:p>
    <w:p w:rsidR="00C93826" w:rsidRDefault="00C93826" w:rsidP="00C93826">
      <w:pPr>
        <w:pStyle w:val="ConsPlusNormal"/>
        <w:outlineLvl w:val="0"/>
        <w:rPr>
          <w:rFonts w:ascii="Times New Roman" w:hAnsi="Times New Roman" w:cs="Times New Roman"/>
          <w:sz w:val="28"/>
          <w:szCs w:val="28"/>
        </w:rPr>
      </w:pPr>
    </w:p>
    <w:p w:rsidR="00C93826" w:rsidRPr="0088505E" w:rsidRDefault="00C93826" w:rsidP="00C93826">
      <w:pPr>
        <w:pStyle w:val="ConsPlusNormal"/>
        <w:outlineLvl w:val="0"/>
        <w:rPr>
          <w:rFonts w:ascii="Times New Roman" w:hAnsi="Times New Roman" w:cs="Times New Roman"/>
          <w:sz w:val="28"/>
          <w:szCs w:val="28"/>
        </w:rPr>
      </w:pPr>
    </w:p>
    <w:p w:rsidR="00C93826" w:rsidRPr="0088505E" w:rsidRDefault="00C93826" w:rsidP="00C93826">
      <w:pPr>
        <w:pStyle w:val="ConsPlusNormal"/>
        <w:jc w:val="right"/>
        <w:outlineLvl w:val="0"/>
        <w:rPr>
          <w:rFonts w:ascii="Times New Roman" w:hAnsi="Times New Roman" w:cs="Times New Roman"/>
          <w:sz w:val="28"/>
          <w:szCs w:val="28"/>
        </w:rPr>
      </w:pPr>
      <w:r w:rsidRPr="0088505E">
        <w:rPr>
          <w:rFonts w:ascii="Times New Roman" w:hAnsi="Times New Roman" w:cs="Times New Roman"/>
          <w:sz w:val="28"/>
          <w:szCs w:val="28"/>
        </w:rPr>
        <w:lastRenderedPageBreak/>
        <w:t>Утвержден</w:t>
      </w:r>
    </w:p>
    <w:p w:rsidR="00C93826" w:rsidRPr="0088505E" w:rsidRDefault="00C93826" w:rsidP="00C93826">
      <w:pPr>
        <w:pStyle w:val="ConsPlusNormal"/>
        <w:jc w:val="right"/>
        <w:rPr>
          <w:rFonts w:ascii="Times New Roman" w:hAnsi="Times New Roman" w:cs="Times New Roman"/>
          <w:sz w:val="28"/>
          <w:szCs w:val="28"/>
        </w:rPr>
      </w:pPr>
      <w:r w:rsidRPr="0088505E">
        <w:rPr>
          <w:rFonts w:ascii="Times New Roman" w:hAnsi="Times New Roman" w:cs="Times New Roman"/>
          <w:sz w:val="28"/>
          <w:szCs w:val="28"/>
        </w:rPr>
        <w:t>постановлением</w:t>
      </w:r>
    </w:p>
    <w:p w:rsidR="00C93826" w:rsidRDefault="00C93826" w:rsidP="00C93826">
      <w:pPr>
        <w:pStyle w:val="ConsPlusNormal"/>
        <w:jc w:val="right"/>
        <w:rPr>
          <w:rFonts w:ascii="Times New Roman" w:hAnsi="Times New Roman" w:cs="Times New Roman"/>
          <w:sz w:val="28"/>
          <w:szCs w:val="28"/>
        </w:rPr>
      </w:pPr>
      <w:r w:rsidRPr="0088505E">
        <w:rPr>
          <w:rFonts w:ascii="Times New Roman" w:hAnsi="Times New Roman" w:cs="Times New Roman"/>
          <w:sz w:val="28"/>
          <w:szCs w:val="28"/>
        </w:rPr>
        <w:t xml:space="preserve">администрации сельского </w:t>
      </w:r>
    </w:p>
    <w:p w:rsidR="00C93826" w:rsidRPr="0088505E" w:rsidRDefault="00C93826" w:rsidP="00C93826">
      <w:pPr>
        <w:pStyle w:val="ConsPlusNormal"/>
        <w:jc w:val="right"/>
        <w:rPr>
          <w:rFonts w:ascii="Times New Roman" w:hAnsi="Times New Roman" w:cs="Times New Roman"/>
          <w:sz w:val="28"/>
          <w:szCs w:val="28"/>
        </w:rPr>
      </w:pPr>
      <w:r w:rsidRPr="0088505E">
        <w:rPr>
          <w:rFonts w:ascii="Times New Roman" w:hAnsi="Times New Roman" w:cs="Times New Roman"/>
          <w:sz w:val="28"/>
          <w:szCs w:val="28"/>
        </w:rPr>
        <w:t>поселения</w:t>
      </w:r>
      <w:r>
        <w:rPr>
          <w:rFonts w:ascii="Times New Roman" w:hAnsi="Times New Roman" w:cs="Times New Roman"/>
          <w:sz w:val="28"/>
          <w:szCs w:val="28"/>
        </w:rPr>
        <w:t xml:space="preserve"> «Урюмское»</w:t>
      </w:r>
    </w:p>
    <w:p w:rsidR="00C93826" w:rsidRPr="0088505E" w:rsidRDefault="00C93826" w:rsidP="00C93826">
      <w:pPr>
        <w:pStyle w:val="ConsPlusNormal"/>
        <w:jc w:val="right"/>
        <w:rPr>
          <w:rFonts w:ascii="Times New Roman" w:hAnsi="Times New Roman" w:cs="Times New Roman"/>
          <w:sz w:val="28"/>
          <w:szCs w:val="28"/>
        </w:rPr>
      </w:pPr>
      <w:r w:rsidRPr="0088505E">
        <w:rPr>
          <w:rFonts w:ascii="Times New Roman" w:hAnsi="Times New Roman" w:cs="Times New Roman"/>
          <w:sz w:val="28"/>
          <w:szCs w:val="28"/>
        </w:rPr>
        <w:t>от</w:t>
      </w:r>
      <w:r>
        <w:rPr>
          <w:rFonts w:ascii="Times New Roman" w:hAnsi="Times New Roman" w:cs="Times New Roman"/>
          <w:sz w:val="28"/>
          <w:szCs w:val="28"/>
        </w:rPr>
        <w:t xml:space="preserve"> 17.05.</w:t>
      </w:r>
      <w:r w:rsidRPr="0088505E">
        <w:rPr>
          <w:rFonts w:ascii="Times New Roman" w:hAnsi="Times New Roman" w:cs="Times New Roman"/>
          <w:sz w:val="28"/>
          <w:szCs w:val="28"/>
        </w:rPr>
        <w:t xml:space="preserve"> 2018 г. №</w:t>
      </w:r>
      <w:r>
        <w:rPr>
          <w:rFonts w:ascii="Times New Roman" w:hAnsi="Times New Roman" w:cs="Times New Roman"/>
          <w:sz w:val="28"/>
          <w:szCs w:val="28"/>
        </w:rPr>
        <w:t>25</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Title"/>
        <w:jc w:val="center"/>
      </w:pPr>
      <w:r w:rsidRPr="0088505E">
        <w:t>СТАНДАРТ</w:t>
      </w:r>
    </w:p>
    <w:p w:rsidR="00C93826" w:rsidRPr="0088505E" w:rsidRDefault="00C93826" w:rsidP="00C93826">
      <w:pPr>
        <w:pStyle w:val="ConsPlusTitle"/>
        <w:jc w:val="center"/>
        <w:rPr>
          <w:b w:val="0"/>
        </w:rPr>
      </w:pPr>
      <w:r w:rsidRPr="0088505E">
        <w:rPr>
          <w:b w:val="0"/>
        </w:rPr>
        <w:t>антикоррупционного поведения муниципального служащего,</w:t>
      </w:r>
    </w:p>
    <w:p w:rsidR="00C93826" w:rsidRPr="0088505E" w:rsidRDefault="00C93826" w:rsidP="00C93826">
      <w:pPr>
        <w:pStyle w:val="ConsPlusTitle"/>
        <w:jc w:val="center"/>
        <w:rPr>
          <w:b w:val="0"/>
        </w:rPr>
      </w:pPr>
      <w:r w:rsidRPr="0088505E">
        <w:rPr>
          <w:b w:val="0"/>
        </w:rPr>
        <w:t xml:space="preserve">замещающего должность муниципальной службы в администрации сельского поселения </w:t>
      </w:r>
      <w:r>
        <w:rPr>
          <w:b w:val="0"/>
        </w:rPr>
        <w:t xml:space="preserve">«Урюмское» </w:t>
      </w:r>
      <w:r w:rsidRPr="0088505E">
        <w:rPr>
          <w:b w:val="0"/>
        </w:rPr>
        <w:t>Чернышевского района Забайкальского края</w:t>
      </w:r>
    </w:p>
    <w:p w:rsidR="00C93826" w:rsidRPr="0088505E" w:rsidRDefault="00C93826" w:rsidP="00C93826">
      <w:pPr>
        <w:spacing w:after="1"/>
        <w:rPr>
          <w:rFonts w:ascii="Times New Roman" w:hAnsi="Times New Roman"/>
          <w:sz w:val="28"/>
          <w:szCs w:val="28"/>
        </w:rPr>
      </w:pP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center"/>
        <w:outlineLvl w:val="1"/>
        <w:rPr>
          <w:rFonts w:ascii="Times New Roman" w:hAnsi="Times New Roman" w:cs="Times New Roman"/>
          <w:sz w:val="28"/>
          <w:szCs w:val="28"/>
        </w:rPr>
      </w:pPr>
      <w:r w:rsidRPr="0088505E">
        <w:rPr>
          <w:rFonts w:ascii="Times New Roman" w:hAnsi="Times New Roman" w:cs="Times New Roman"/>
          <w:sz w:val="28"/>
          <w:szCs w:val="28"/>
        </w:rPr>
        <w:t>1. Общие положения</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ind w:firstLine="540"/>
        <w:jc w:val="both"/>
        <w:rPr>
          <w:rFonts w:ascii="Times New Roman" w:hAnsi="Times New Roman" w:cs="Times New Roman"/>
          <w:sz w:val="28"/>
          <w:szCs w:val="28"/>
        </w:rPr>
      </w:pPr>
      <w:r w:rsidRPr="0088505E">
        <w:rPr>
          <w:rFonts w:ascii="Times New Roman" w:hAnsi="Times New Roman" w:cs="Times New Roman"/>
          <w:sz w:val="28"/>
          <w:szCs w:val="28"/>
        </w:rPr>
        <w:t>1.1. Стандарт антикоррупционного поведения муниципального служащего, замещающего должность муниц</w:t>
      </w:r>
      <w:r>
        <w:rPr>
          <w:rFonts w:ascii="Times New Roman" w:hAnsi="Times New Roman" w:cs="Times New Roman"/>
          <w:sz w:val="28"/>
          <w:szCs w:val="28"/>
        </w:rPr>
        <w:t>ипальной службы в администрации</w:t>
      </w:r>
      <w:r w:rsidRPr="0088505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«Урюмское» </w:t>
      </w:r>
      <w:r w:rsidRPr="0088505E">
        <w:rPr>
          <w:rFonts w:ascii="Times New Roman" w:hAnsi="Times New Roman" w:cs="Times New Roman"/>
          <w:sz w:val="28"/>
          <w:szCs w:val="28"/>
        </w:rPr>
        <w:t xml:space="preserve">(далее именуется - стандарт антикоррупционного поведения), разработан в соответствии с федеральными законами от 02 марта 2007 г. </w:t>
      </w:r>
      <w:hyperlink r:id="rId8" w:history="1">
        <w:r w:rsidRPr="0088505E">
          <w:rPr>
            <w:rFonts w:ascii="Times New Roman" w:hAnsi="Times New Roman" w:cs="Times New Roman"/>
            <w:sz w:val="28"/>
            <w:szCs w:val="28"/>
          </w:rPr>
          <w:t>№ 25-ФЗ</w:t>
        </w:r>
      </w:hyperlink>
      <w:r w:rsidRPr="0088505E">
        <w:rPr>
          <w:rFonts w:ascii="Times New Roman" w:hAnsi="Times New Roman" w:cs="Times New Roman"/>
          <w:sz w:val="28"/>
          <w:szCs w:val="28"/>
        </w:rPr>
        <w:t xml:space="preserve"> «О муниципальной службе в Российской Федерации», от 25 декабря 2008 г. </w:t>
      </w:r>
      <w:hyperlink r:id="rId9" w:history="1">
        <w:r w:rsidRPr="0088505E">
          <w:rPr>
            <w:rFonts w:ascii="Times New Roman" w:hAnsi="Times New Roman" w:cs="Times New Roman"/>
            <w:sz w:val="28"/>
            <w:szCs w:val="28"/>
          </w:rPr>
          <w:t>№ 273-ФЗ</w:t>
        </w:r>
      </w:hyperlink>
      <w:r w:rsidRPr="0088505E">
        <w:rPr>
          <w:rFonts w:ascii="Times New Roman" w:hAnsi="Times New Roman" w:cs="Times New Roman"/>
          <w:sz w:val="28"/>
          <w:szCs w:val="28"/>
        </w:rPr>
        <w:t xml:space="preserve"> «О противодействии коррупции» и другими федеральными законами, содержащими ограничения, запреты и обязанности для муниципальных служащих, а также иными нормативными правовыми актами Российской Федерации.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1.2. Под стандартом антикоррупционного поведения понимается совокупность установленных правил, выраженных в виде единой системы запретов, ограничений, обязанностей и дозволений, обеспечивающих предупреждение коррупции.</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center"/>
        <w:outlineLvl w:val="1"/>
        <w:rPr>
          <w:rFonts w:ascii="Times New Roman" w:hAnsi="Times New Roman" w:cs="Times New Roman"/>
          <w:sz w:val="28"/>
          <w:szCs w:val="28"/>
        </w:rPr>
      </w:pPr>
      <w:r w:rsidRPr="0088505E">
        <w:rPr>
          <w:rFonts w:ascii="Times New Roman" w:hAnsi="Times New Roman" w:cs="Times New Roman"/>
          <w:sz w:val="28"/>
          <w:szCs w:val="28"/>
        </w:rPr>
        <w:t>2. Обязанности муниципального служащего</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2.1. В целях предотвращения коррупции муниципальный служащий, замещающий должность муниципальной службы в администрации сельского поселения </w:t>
      </w:r>
      <w:r>
        <w:rPr>
          <w:rFonts w:ascii="Times New Roman" w:hAnsi="Times New Roman" w:cs="Times New Roman"/>
          <w:sz w:val="28"/>
          <w:szCs w:val="28"/>
        </w:rPr>
        <w:t xml:space="preserve">«Урюмское» </w:t>
      </w:r>
      <w:r w:rsidRPr="0088505E">
        <w:rPr>
          <w:rFonts w:ascii="Times New Roman" w:hAnsi="Times New Roman" w:cs="Times New Roman"/>
          <w:sz w:val="28"/>
          <w:szCs w:val="28"/>
        </w:rPr>
        <w:t>(далее именуется - муниципальный служащий), обязан:</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а) соблюдать ограничения, выполнять обязательства, не нарушать запреты, которые установлены действующим законодательством Российской Федерации.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Принимать предусмотренные законодательством Российской Федерации меры по предотвращению и урегулированию конфликта интересов, в том числе сообщать представителю нанимателя (работодателя) в порядке, </w:t>
      </w:r>
      <w:r w:rsidRPr="0088505E">
        <w:rPr>
          <w:rFonts w:ascii="Times New Roman" w:hAnsi="Times New Roman" w:cs="Times New Roman"/>
          <w:sz w:val="28"/>
          <w:szCs w:val="28"/>
        </w:rPr>
        <w:lastRenderedPageBreak/>
        <w:t>установленном нормативны</w:t>
      </w:r>
      <w:r>
        <w:rPr>
          <w:rFonts w:ascii="Times New Roman" w:hAnsi="Times New Roman" w:cs="Times New Roman"/>
          <w:sz w:val="28"/>
          <w:szCs w:val="28"/>
        </w:rPr>
        <w:t xml:space="preserve">м правовым актом администрации </w:t>
      </w:r>
      <w:r w:rsidRPr="0088505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«Урюмское»</w:t>
      </w:r>
      <w:r w:rsidRPr="0088505E">
        <w:rPr>
          <w:rFonts w:ascii="Times New Roman" w:hAnsi="Times New Roman" w:cs="Times New Roman"/>
          <w:sz w:val="28"/>
          <w:szCs w:val="28"/>
        </w:rPr>
        <w:t>, о возникновении личной заинтересованности при исполнении служебных (должностных) обязанностей, которая приводит или может привести к конфликту интересов;</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б) представлять достоверные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в) представлять представителю нанимателя (работодателю) сведения об адресах сайтов и (или) страниц сайтов в информационно-телекоммуникационной сети «Интернет», на которых муниципальный служащий размещал общедоступную информацию, а также данные, позволяющие его идентифицировать на которых гражданин, претендующий на замещение должности муниципальной службы,  муниципальный служащий администрации сельского поселения</w:t>
      </w:r>
      <w:r>
        <w:rPr>
          <w:rFonts w:ascii="Times New Roman" w:hAnsi="Times New Roman" w:cs="Times New Roman"/>
          <w:sz w:val="28"/>
          <w:szCs w:val="28"/>
        </w:rPr>
        <w:t xml:space="preserve"> «Урюмское»</w:t>
      </w:r>
      <w:r w:rsidRPr="0088505E">
        <w:rPr>
          <w:rFonts w:ascii="Times New Roman" w:hAnsi="Times New Roman" w:cs="Times New Roman"/>
          <w:sz w:val="28"/>
          <w:szCs w:val="28"/>
        </w:rPr>
        <w:t xml:space="preserve"> размещали общедоступную информацию, а также данные, позволяющие их идентифицировать»</w:t>
      </w:r>
    </w:p>
    <w:p w:rsidR="00C93826" w:rsidRPr="0088505E" w:rsidRDefault="00C93826" w:rsidP="00C93826">
      <w:pPr>
        <w:pStyle w:val="ConsPlusNormal"/>
        <w:spacing w:before="280"/>
        <w:ind w:firstLine="540"/>
        <w:jc w:val="both"/>
        <w:rPr>
          <w:rFonts w:ascii="Times New Roman" w:hAnsi="Times New Roman" w:cs="Times New Roman"/>
          <w:sz w:val="28"/>
          <w:szCs w:val="28"/>
        </w:rPr>
      </w:pPr>
      <w:hyperlink r:id="rId10" w:history="1">
        <w:r w:rsidRPr="0088505E">
          <w:rPr>
            <w:rFonts w:ascii="Times New Roman" w:hAnsi="Times New Roman" w:cs="Times New Roman"/>
            <w:sz w:val="28"/>
            <w:szCs w:val="28"/>
          </w:rPr>
          <w:t>г</w:t>
        </w:r>
      </w:hyperlink>
      <w:r w:rsidRPr="0088505E">
        <w:rPr>
          <w:rFonts w:ascii="Times New Roman" w:hAnsi="Times New Roman" w:cs="Times New Roman"/>
          <w:sz w:val="28"/>
          <w:szCs w:val="28"/>
        </w:rPr>
        <w:t>) предварительно уведомлять представителя нанимателя (работодателя) о намерении выполнять иную оплачиваемую работу в порядке, установленном нормативн</w:t>
      </w:r>
      <w:r>
        <w:rPr>
          <w:rFonts w:ascii="Times New Roman" w:hAnsi="Times New Roman" w:cs="Times New Roman"/>
          <w:sz w:val="28"/>
          <w:szCs w:val="28"/>
        </w:rPr>
        <w:t>ым правовым актом администрации</w:t>
      </w:r>
      <w:r w:rsidRPr="0088505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«Урюмское»</w:t>
      </w:r>
      <w:r w:rsidRPr="0088505E">
        <w:rPr>
          <w:rFonts w:ascii="Times New Roman" w:hAnsi="Times New Roman" w:cs="Times New Roman"/>
          <w:sz w:val="28"/>
          <w:szCs w:val="28"/>
        </w:rPr>
        <w:t>;</w:t>
      </w:r>
    </w:p>
    <w:p w:rsidR="00C93826" w:rsidRPr="0088505E" w:rsidRDefault="00C93826" w:rsidP="00C93826">
      <w:pPr>
        <w:pStyle w:val="ConsPlusNormal"/>
        <w:spacing w:before="280"/>
        <w:ind w:firstLine="540"/>
        <w:jc w:val="both"/>
        <w:rPr>
          <w:rFonts w:ascii="Times New Roman" w:hAnsi="Times New Roman" w:cs="Times New Roman"/>
          <w:sz w:val="28"/>
          <w:szCs w:val="28"/>
        </w:rPr>
      </w:pPr>
      <w:hyperlink r:id="rId11" w:history="1">
        <w:r w:rsidRPr="0088505E">
          <w:rPr>
            <w:rFonts w:ascii="Times New Roman" w:hAnsi="Times New Roman" w:cs="Times New Roman"/>
            <w:sz w:val="28"/>
            <w:szCs w:val="28"/>
          </w:rPr>
          <w:t>д</w:t>
        </w:r>
      </w:hyperlink>
      <w:r w:rsidRPr="0088505E">
        <w:rPr>
          <w:rFonts w:ascii="Times New Roman" w:hAnsi="Times New Roman" w:cs="Times New Roman"/>
          <w:sz w:val="28"/>
          <w:szCs w:val="28"/>
        </w:rPr>
        <w:t>) получать письменное разрешение представителя нанимателя (работодателя):</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93826" w:rsidRPr="0088505E" w:rsidRDefault="00C93826" w:rsidP="00C93826">
      <w:pPr>
        <w:pStyle w:val="ConsPlusNormal"/>
        <w:spacing w:before="280"/>
        <w:ind w:firstLine="540"/>
        <w:jc w:val="both"/>
        <w:rPr>
          <w:rFonts w:ascii="Times New Roman" w:hAnsi="Times New Roman" w:cs="Times New Roman"/>
          <w:sz w:val="28"/>
          <w:szCs w:val="28"/>
        </w:rPr>
      </w:pPr>
      <w:hyperlink r:id="rId12" w:history="1">
        <w:r w:rsidRPr="0088505E">
          <w:rPr>
            <w:rFonts w:ascii="Times New Roman" w:hAnsi="Times New Roman" w:cs="Times New Roman"/>
            <w:sz w:val="28"/>
            <w:szCs w:val="28"/>
          </w:rPr>
          <w:t>е</w:t>
        </w:r>
      </w:hyperlink>
      <w:r w:rsidRPr="0088505E">
        <w:rPr>
          <w:rFonts w:ascii="Times New Roman" w:hAnsi="Times New Roman" w:cs="Times New Roman"/>
          <w:sz w:val="28"/>
          <w:szCs w:val="28"/>
        </w:rPr>
        <w:t>) передавать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ими приводит или может привести к конфликту интересов;</w:t>
      </w:r>
    </w:p>
    <w:p w:rsidR="00C93826" w:rsidRPr="0088505E" w:rsidRDefault="00C93826" w:rsidP="00C93826">
      <w:pPr>
        <w:pStyle w:val="ConsPlusNormal"/>
        <w:spacing w:before="280"/>
        <w:ind w:firstLine="540"/>
        <w:jc w:val="both"/>
        <w:rPr>
          <w:rFonts w:ascii="Times New Roman" w:hAnsi="Times New Roman" w:cs="Times New Roman"/>
          <w:sz w:val="28"/>
          <w:szCs w:val="28"/>
        </w:rPr>
      </w:pPr>
      <w:hyperlink r:id="rId13" w:history="1">
        <w:r w:rsidRPr="0088505E">
          <w:rPr>
            <w:rFonts w:ascii="Times New Roman" w:hAnsi="Times New Roman" w:cs="Times New Roman"/>
            <w:sz w:val="28"/>
            <w:szCs w:val="28"/>
          </w:rPr>
          <w:t>ж</w:t>
        </w:r>
      </w:hyperlink>
      <w:r w:rsidRPr="0088505E">
        <w:rPr>
          <w:rFonts w:ascii="Times New Roman" w:hAnsi="Times New Roman" w:cs="Times New Roman"/>
          <w:sz w:val="28"/>
          <w:szCs w:val="28"/>
        </w:rPr>
        <w:t xml:space="preserve">) использовать средства материально-технического, финансового и </w:t>
      </w:r>
      <w:r w:rsidRPr="0088505E">
        <w:rPr>
          <w:rFonts w:ascii="Times New Roman" w:hAnsi="Times New Roman" w:cs="Times New Roman"/>
          <w:sz w:val="28"/>
          <w:szCs w:val="28"/>
        </w:rPr>
        <w:lastRenderedPageBreak/>
        <w:t>иного обеспечения, другое муниципальное имущество только в связи с исполнением должностных обязанностей;</w:t>
      </w:r>
    </w:p>
    <w:p w:rsidR="00C93826" w:rsidRPr="0088505E" w:rsidRDefault="00C93826" w:rsidP="00C93826">
      <w:pPr>
        <w:pStyle w:val="ConsPlusNormal"/>
        <w:spacing w:before="280"/>
        <w:ind w:firstLine="540"/>
        <w:jc w:val="both"/>
        <w:rPr>
          <w:rFonts w:ascii="Times New Roman" w:hAnsi="Times New Roman" w:cs="Times New Roman"/>
          <w:sz w:val="28"/>
          <w:szCs w:val="28"/>
        </w:rPr>
      </w:pPr>
      <w:hyperlink r:id="rId14" w:history="1">
        <w:r w:rsidRPr="0088505E">
          <w:rPr>
            <w:rFonts w:ascii="Times New Roman" w:hAnsi="Times New Roman" w:cs="Times New Roman"/>
            <w:sz w:val="28"/>
            <w:szCs w:val="28"/>
          </w:rPr>
          <w:t>з</w:t>
        </w:r>
      </w:hyperlink>
      <w:r w:rsidRPr="0088505E">
        <w:rPr>
          <w:rFonts w:ascii="Times New Roman" w:hAnsi="Times New Roman" w:cs="Times New Roman"/>
          <w:sz w:val="28"/>
          <w:szCs w:val="28"/>
        </w:rPr>
        <w:t>) проявлять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C93826" w:rsidRPr="0088505E" w:rsidRDefault="00C93826" w:rsidP="00C93826">
      <w:pPr>
        <w:pStyle w:val="ConsPlusNormal"/>
        <w:spacing w:before="280"/>
        <w:ind w:firstLine="540"/>
        <w:jc w:val="both"/>
        <w:rPr>
          <w:rFonts w:ascii="Times New Roman" w:hAnsi="Times New Roman" w:cs="Times New Roman"/>
          <w:sz w:val="28"/>
          <w:szCs w:val="28"/>
        </w:rPr>
      </w:pPr>
      <w:hyperlink r:id="rId15" w:history="1">
        <w:r w:rsidRPr="0088505E">
          <w:rPr>
            <w:rFonts w:ascii="Times New Roman" w:hAnsi="Times New Roman" w:cs="Times New Roman"/>
            <w:sz w:val="28"/>
            <w:szCs w:val="28"/>
          </w:rPr>
          <w:t>и</w:t>
        </w:r>
      </w:hyperlink>
      <w:r w:rsidRPr="0088505E">
        <w:rPr>
          <w:rFonts w:ascii="Times New Roman" w:hAnsi="Times New Roman" w:cs="Times New Roman"/>
          <w:sz w:val="28"/>
          <w:szCs w:val="28"/>
        </w:rPr>
        <w:t>) поддерживать уровень квалификации, необходимый для надлежащего исполнения должностных обязанностей, в части антикоррупционной составляющей;</w:t>
      </w:r>
    </w:p>
    <w:p w:rsidR="00C93826" w:rsidRPr="0088505E" w:rsidRDefault="00C93826" w:rsidP="00C93826">
      <w:pPr>
        <w:pStyle w:val="ConsPlusNormal"/>
        <w:spacing w:before="280"/>
        <w:ind w:firstLine="540"/>
        <w:jc w:val="both"/>
        <w:rPr>
          <w:rFonts w:ascii="Times New Roman" w:hAnsi="Times New Roman" w:cs="Times New Roman"/>
          <w:sz w:val="28"/>
          <w:szCs w:val="28"/>
        </w:rPr>
      </w:pPr>
      <w:hyperlink r:id="rId16" w:history="1">
        <w:r w:rsidRPr="0088505E">
          <w:rPr>
            <w:rFonts w:ascii="Times New Roman" w:hAnsi="Times New Roman" w:cs="Times New Roman"/>
            <w:sz w:val="28"/>
            <w:szCs w:val="28"/>
          </w:rPr>
          <w:t>к</w:t>
        </w:r>
      </w:hyperlink>
      <w:r w:rsidRPr="0088505E">
        <w:rPr>
          <w:rFonts w:ascii="Times New Roman" w:hAnsi="Times New Roman" w:cs="Times New Roman"/>
          <w:sz w:val="28"/>
          <w:szCs w:val="28"/>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нормативным правовым актом администрации</w:t>
      </w:r>
      <w:r>
        <w:rPr>
          <w:rFonts w:ascii="Times New Roman" w:hAnsi="Times New Roman" w:cs="Times New Roman"/>
          <w:sz w:val="28"/>
          <w:szCs w:val="28"/>
        </w:rPr>
        <w:t xml:space="preserve"> </w:t>
      </w:r>
      <w:r w:rsidRPr="0088505E">
        <w:rPr>
          <w:rFonts w:ascii="Times New Roman" w:hAnsi="Times New Roman" w:cs="Times New Roman"/>
          <w:sz w:val="28"/>
          <w:szCs w:val="28"/>
        </w:rPr>
        <w:t>сельского поселения</w:t>
      </w:r>
      <w:r>
        <w:rPr>
          <w:rFonts w:ascii="Times New Roman" w:hAnsi="Times New Roman" w:cs="Times New Roman"/>
          <w:sz w:val="28"/>
          <w:szCs w:val="28"/>
        </w:rPr>
        <w:t xml:space="preserve"> «Урюмское»</w:t>
      </w:r>
      <w:r w:rsidRPr="0088505E">
        <w:rPr>
          <w:rFonts w:ascii="Times New Roman" w:hAnsi="Times New Roman" w:cs="Times New Roman"/>
          <w:sz w:val="28"/>
          <w:szCs w:val="28"/>
        </w:rPr>
        <w:t>;</w:t>
      </w:r>
    </w:p>
    <w:p w:rsidR="00C93826" w:rsidRPr="0088505E" w:rsidRDefault="00C93826" w:rsidP="00C93826">
      <w:pPr>
        <w:pStyle w:val="ConsPlusNormal"/>
        <w:spacing w:before="280"/>
        <w:ind w:firstLine="540"/>
        <w:jc w:val="both"/>
        <w:rPr>
          <w:rFonts w:ascii="Times New Roman" w:hAnsi="Times New Roman" w:cs="Times New Roman"/>
          <w:sz w:val="28"/>
          <w:szCs w:val="28"/>
        </w:rPr>
      </w:pPr>
      <w:hyperlink r:id="rId17" w:history="1">
        <w:r w:rsidRPr="0088505E">
          <w:rPr>
            <w:rFonts w:ascii="Times New Roman" w:hAnsi="Times New Roman" w:cs="Times New Roman"/>
            <w:sz w:val="28"/>
            <w:szCs w:val="28"/>
          </w:rPr>
          <w:t>л</w:t>
        </w:r>
      </w:hyperlink>
      <w:r w:rsidRPr="0088505E">
        <w:rPr>
          <w:rFonts w:ascii="Times New Roman" w:hAnsi="Times New Roman" w:cs="Times New Roman"/>
          <w:sz w:val="28"/>
          <w:szCs w:val="28"/>
        </w:rPr>
        <w:t>)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2.2. Гражданин, замещавший должность муниципальной службы, включенную в перечень должностей, установленный нормативным правовым актом администрации сельского поселения </w:t>
      </w:r>
      <w:r>
        <w:rPr>
          <w:rFonts w:ascii="Times New Roman" w:hAnsi="Times New Roman" w:cs="Times New Roman"/>
          <w:sz w:val="28"/>
          <w:szCs w:val="28"/>
        </w:rPr>
        <w:t xml:space="preserve">«Урюмское» </w:t>
      </w:r>
      <w:r w:rsidRPr="0088505E">
        <w:rPr>
          <w:rFonts w:ascii="Times New Roman" w:hAnsi="Times New Roman" w:cs="Times New Roman"/>
          <w:sz w:val="28"/>
          <w:szCs w:val="28"/>
        </w:rPr>
        <w:t>области, в течение двух лет после увольнения с муниципальной службы должен:</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а) обращаться в комиссию по соблюдению требований к служебному поведению муниципальных служащих, замещающих должности муниц</w:t>
      </w:r>
      <w:r>
        <w:rPr>
          <w:rFonts w:ascii="Times New Roman" w:hAnsi="Times New Roman" w:cs="Times New Roman"/>
          <w:sz w:val="28"/>
          <w:szCs w:val="28"/>
        </w:rPr>
        <w:t>ипальной службы в администрации</w:t>
      </w:r>
      <w:r w:rsidRPr="0088505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«Урюмское»</w:t>
      </w:r>
      <w:r w:rsidRPr="0088505E">
        <w:rPr>
          <w:rFonts w:ascii="Times New Roman" w:hAnsi="Times New Roman" w:cs="Times New Roman"/>
          <w:sz w:val="28"/>
          <w:szCs w:val="28"/>
        </w:rPr>
        <w:t xml:space="preserve"> и урегулированию конфликта интересов (далее именуется - комиссия) в целях получения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его должностные обязанности, до истечения двух лет со дня увольнения с муниципальной службы, в порядке, установленном нормативным правовым актом администрации сельского поселения</w:t>
      </w:r>
      <w:r>
        <w:rPr>
          <w:rFonts w:ascii="Times New Roman" w:hAnsi="Times New Roman" w:cs="Times New Roman"/>
          <w:sz w:val="28"/>
          <w:szCs w:val="28"/>
        </w:rPr>
        <w:t xml:space="preserve"> «Урюмское»</w:t>
      </w:r>
      <w:r w:rsidRPr="0088505E">
        <w:rPr>
          <w:rFonts w:ascii="Times New Roman" w:hAnsi="Times New Roman" w:cs="Times New Roman"/>
          <w:sz w:val="28"/>
          <w:szCs w:val="28"/>
        </w:rPr>
        <w:t>. Решения комиссии являются обязательными для лица, замещавшего соответствующую должность;</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б) сообщать работодателю сведения о последнем месте своей службы при заключении трудовых или гражданско-правовых договоров на выполнение работ (оказание услуг), указанных в </w:t>
      </w:r>
      <w:hyperlink r:id="rId18" w:history="1">
        <w:r w:rsidRPr="0088505E">
          <w:rPr>
            <w:rFonts w:ascii="Times New Roman" w:hAnsi="Times New Roman" w:cs="Times New Roman"/>
            <w:sz w:val="28"/>
            <w:szCs w:val="28"/>
          </w:rPr>
          <w:t>части 1 статьи 12</w:t>
        </w:r>
      </w:hyperlink>
      <w:r w:rsidRPr="0088505E">
        <w:rPr>
          <w:rFonts w:ascii="Times New Roman" w:hAnsi="Times New Roman" w:cs="Times New Roman"/>
          <w:sz w:val="28"/>
          <w:szCs w:val="28"/>
        </w:rPr>
        <w:t xml:space="preserve"> </w:t>
      </w:r>
      <w:r w:rsidRPr="0088505E">
        <w:rPr>
          <w:rFonts w:ascii="Times New Roman" w:hAnsi="Times New Roman" w:cs="Times New Roman"/>
          <w:sz w:val="28"/>
          <w:szCs w:val="28"/>
        </w:rPr>
        <w:lastRenderedPageBreak/>
        <w:t>Федерального закона от 25 декабря 2008 г. № 273-ФЗ «О противодействии коррупции».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2.3. Муниципальный служащий, наделенный организационно-распорядительными полномочиями по отношению к другим муниципальным служащим, обязан также:</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а) принимать меры по предупреждению коррупции;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б) не допускать случаев принуждения муниципальных служащих к участию в деятельности политических партий, других общественных объединений и религиозных объединений.</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center"/>
        <w:outlineLvl w:val="1"/>
        <w:rPr>
          <w:rFonts w:ascii="Times New Roman" w:hAnsi="Times New Roman" w:cs="Times New Roman"/>
          <w:sz w:val="28"/>
          <w:szCs w:val="28"/>
        </w:rPr>
      </w:pPr>
      <w:r w:rsidRPr="0088505E">
        <w:rPr>
          <w:rFonts w:ascii="Times New Roman" w:hAnsi="Times New Roman" w:cs="Times New Roman"/>
          <w:sz w:val="28"/>
          <w:szCs w:val="28"/>
        </w:rPr>
        <w:t>3. Запреты, связанные с муниципальной службой</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ind w:firstLine="540"/>
        <w:jc w:val="both"/>
        <w:rPr>
          <w:rFonts w:ascii="Times New Roman" w:hAnsi="Times New Roman" w:cs="Times New Roman"/>
          <w:sz w:val="28"/>
          <w:szCs w:val="28"/>
        </w:rPr>
      </w:pPr>
      <w:r w:rsidRPr="0088505E">
        <w:rPr>
          <w:rFonts w:ascii="Times New Roman" w:hAnsi="Times New Roman" w:cs="Times New Roman"/>
          <w:sz w:val="28"/>
          <w:szCs w:val="28"/>
        </w:rPr>
        <w:t>3.1. В рамках антикоррупционного поведения муниципальному служащему запрещается:</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а)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б) быть поверенным или представителем по делам третьих лиц в администрации сельского поселения</w:t>
      </w:r>
      <w:r>
        <w:rPr>
          <w:rFonts w:ascii="Times New Roman" w:hAnsi="Times New Roman" w:cs="Times New Roman"/>
          <w:sz w:val="28"/>
          <w:szCs w:val="28"/>
        </w:rPr>
        <w:t xml:space="preserve"> «Урюмское»</w:t>
      </w:r>
      <w:r w:rsidRPr="0088505E">
        <w:rPr>
          <w:rFonts w:ascii="Times New Roman" w:hAnsi="Times New Roman" w:cs="Times New Roman"/>
          <w:sz w:val="28"/>
          <w:szCs w:val="28"/>
        </w:rPr>
        <w:t>, в которой он замещает должность муниципальной службы, если иное не предусмотрено федеральными законами;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в)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w:t>
      </w:r>
      <w:r w:rsidRPr="0088505E">
        <w:rPr>
          <w:rFonts w:ascii="Times New Roman" w:hAnsi="Times New Roman" w:cs="Times New Roman"/>
          <w:sz w:val="28"/>
          <w:szCs w:val="28"/>
        </w:rPr>
        <w:lastRenderedPageBreak/>
        <w:t>официальными мероприятиями, признаются муниципальной собственностью сельского поселения</w:t>
      </w:r>
      <w:r>
        <w:rPr>
          <w:rFonts w:ascii="Times New Roman" w:hAnsi="Times New Roman" w:cs="Times New Roman"/>
          <w:sz w:val="28"/>
          <w:szCs w:val="28"/>
        </w:rPr>
        <w:t xml:space="preserve"> «Урюмское»</w:t>
      </w:r>
      <w:r w:rsidRPr="0088505E">
        <w:rPr>
          <w:rFonts w:ascii="Times New Roman" w:hAnsi="Times New Roman" w:cs="Times New Roman"/>
          <w:sz w:val="28"/>
          <w:szCs w:val="28"/>
        </w:rPr>
        <w:t xml:space="preserve"> и передаются муниципальным служащим по акту в администрацию сельского поселения</w:t>
      </w:r>
      <w:r>
        <w:rPr>
          <w:rFonts w:ascii="Times New Roman" w:hAnsi="Times New Roman" w:cs="Times New Roman"/>
          <w:sz w:val="28"/>
          <w:szCs w:val="28"/>
        </w:rPr>
        <w:t xml:space="preserve"> «Урюмское»</w:t>
      </w:r>
      <w:r w:rsidRPr="0088505E">
        <w:rPr>
          <w:rFonts w:ascii="Times New Roman" w:hAnsi="Times New Roman" w:cs="Times New Roman"/>
          <w:sz w:val="28"/>
          <w:szCs w:val="28"/>
        </w:rPr>
        <w:t xml:space="preserve">, за исключением случаев, установленных Гражданским </w:t>
      </w:r>
      <w:hyperlink r:id="rId19" w:history="1">
        <w:r w:rsidRPr="0088505E">
          <w:rPr>
            <w:rFonts w:ascii="Times New Roman" w:hAnsi="Times New Roman" w:cs="Times New Roman"/>
            <w:sz w:val="28"/>
            <w:szCs w:val="28"/>
          </w:rPr>
          <w:t>кодексом</w:t>
        </w:r>
      </w:hyperlink>
      <w:r w:rsidRPr="0088505E">
        <w:rPr>
          <w:rFonts w:ascii="Times New Roman" w:hAnsi="Times New Roman" w:cs="Times New Roman"/>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г) выезжать в командировки за счет средств юридических и физических лиц, за исключением командировок, осуществляемых на взаимной основе по договоренности администрации  сельского поселения </w:t>
      </w:r>
      <w:r>
        <w:rPr>
          <w:rFonts w:ascii="Times New Roman" w:hAnsi="Times New Roman" w:cs="Times New Roman"/>
          <w:sz w:val="28"/>
          <w:szCs w:val="28"/>
        </w:rPr>
        <w:t xml:space="preserve">«Урюмское» </w:t>
      </w:r>
      <w:r w:rsidRPr="0088505E">
        <w:rPr>
          <w:rFonts w:ascii="Times New Roman" w:hAnsi="Times New Roman" w:cs="Times New Roman"/>
          <w:sz w:val="28"/>
          <w:szCs w:val="28"/>
        </w:rPr>
        <w:t>области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д) занимать должность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е)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известными муниципальному служащему в связи с исполнением должностных обязанностей. Указанное ограничение распространяется также на граждан после увольнения с муниципальной службы;</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ж)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з) допускать публичные высказывания, суждения и оценки, в том числе в средствах массовой информации, в отношении деятельности администрации  сельского поселения </w:t>
      </w:r>
      <w:r>
        <w:rPr>
          <w:rFonts w:ascii="Times New Roman" w:hAnsi="Times New Roman" w:cs="Times New Roman"/>
          <w:sz w:val="28"/>
          <w:szCs w:val="28"/>
        </w:rPr>
        <w:t xml:space="preserve">«Урюмское» </w:t>
      </w:r>
      <w:r w:rsidRPr="0088505E">
        <w:rPr>
          <w:rFonts w:ascii="Times New Roman" w:hAnsi="Times New Roman" w:cs="Times New Roman"/>
          <w:sz w:val="28"/>
          <w:szCs w:val="28"/>
        </w:rPr>
        <w:t>и ее руководителей, если это не входит в его должностные обязанности;</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и) использовать преимущества должностного положения для </w:t>
      </w:r>
      <w:r w:rsidRPr="0088505E">
        <w:rPr>
          <w:rFonts w:ascii="Times New Roman" w:hAnsi="Times New Roman" w:cs="Times New Roman"/>
          <w:sz w:val="28"/>
          <w:szCs w:val="28"/>
        </w:rPr>
        <w:lastRenderedPageBreak/>
        <w:t>предвыборной агитации, а также для агитации по вопросам референдума;</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к)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л)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м) прекращать исполнение должностных обязанностей в целях урегулирования трудового спора;</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н) допускать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о) исполнять данное ему неправомерное поручение.</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jc w:val="center"/>
        <w:outlineLvl w:val="1"/>
        <w:rPr>
          <w:rFonts w:ascii="Times New Roman" w:hAnsi="Times New Roman" w:cs="Times New Roman"/>
          <w:sz w:val="28"/>
          <w:szCs w:val="28"/>
        </w:rPr>
      </w:pPr>
      <w:r w:rsidRPr="0088505E">
        <w:rPr>
          <w:rFonts w:ascii="Times New Roman" w:hAnsi="Times New Roman" w:cs="Times New Roman"/>
          <w:sz w:val="28"/>
          <w:szCs w:val="28"/>
        </w:rPr>
        <w:t>4. Ограничения, связанные с муниципальной службой</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pStyle w:val="ConsPlusNormal"/>
        <w:ind w:firstLine="540"/>
        <w:jc w:val="both"/>
        <w:rPr>
          <w:rFonts w:ascii="Times New Roman" w:hAnsi="Times New Roman" w:cs="Times New Roman"/>
          <w:sz w:val="28"/>
          <w:szCs w:val="28"/>
        </w:rPr>
      </w:pPr>
      <w:r w:rsidRPr="0088505E">
        <w:rPr>
          <w:rFonts w:ascii="Times New Roman" w:hAnsi="Times New Roman" w:cs="Times New Roman"/>
          <w:sz w:val="28"/>
          <w:szCs w:val="28"/>
        </w:rPr>
        <w:t>4.1. Муниципальный служащий не может находиться на муниципальной службе в случае:</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а)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б)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замещаемой им должности муниципальной службы связано с использованием таких сведений;</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в)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г)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w:t>
      </w:r>
      <w:r w:rsidRPr="0088505E">
        <w:rPr>
          <w:rFonts w:ascii="Times New Roman" w:hAnsi="Times New Roman" w:cs="Times New Roman"/>
          <w:sz w:val="28"/>
          <w:szCs w:val="28"/>
        </w:rPr>
        <w:lastRenderedPageBreak/>
        <w:t>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д)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е) представления подложных документов или заведомо ложных сведений при поступлении на муниципальную службу;</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ж) непредставления предусмотренных федеральными законами от 02 марта 2007 г. </w:t>
      </w:r>
      <w:hyperlink r:id="rId20" w:history="1">
        <w:r w:rsidRPr="0088505E">
          <w:rPr>
            <w:rFonts w:ascii="Times New Roman" w:hAnsi="Times New Roman" w:cs="Times New Roman"/>
            <w:sz w:val="28"/>
            <w:szCs w:val="28"/>
          </w:rPr>
          <w:t>№ 25-ФЗ</w:t>
        </w:r>
      </w:hyperlink>
      <w:r w:rsidRPr="0088505E">
        <w:rPr>
          <w:rFonts w:ascii="Times New Roman" w:hAnsi="Times New Roman" w:cs="Times New Roman"/>
          <w:sz w:val="28"/>
          <w:szCs w:val="28"/>
        </w:rPr>
        <w:t xml:space="preserve"> «О муниципальной службе в Российской Федерации», от 25 декабря 2008 года </w:t>
      </w:r>
      <w:hyperlink r:id="rId21" w:history="1">
        <w:r w:rsidRPr="0088505E">
          <w:rPr>
            <w:rFonts w:ascii="Times New Roman" w:hAnsi="Times New Roman" w:cs="Times New Roman"/>
            <w:sz w:val="28"/>
            <w:szCs w:val="28"/>
          </w:rPr>
          <w:t>№ 273-ФЗ</w:t>
        </w:r>
      </w:hyperlink>
      <w:r w:rsidRPr="0088505E">
        <w:rPr>
          <w:rFonts w:ascii="Times New Roman" w:hAnsi="Times New Roman" w:cs="Times New Roman"/>
          <w:sz w:val="28"/>
          <w:szCs w:val="28"/>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93826" w:rsidRPr="0088505E" w:rsidRDefault="00C93826" w:rsidP="00C93826">
      <w:pPr>
        <w:pStyle w:val="ConsPlusNormal"/>
        <w:spacing w:before="280"/>
        <w:ind w:firstLine="540"/>
        <w:jc w:val="both"/>
        <w:rPr>
          <w:rFonts w:ascii="Times New Roman" w:hAnsi="Times New Roman" w:cs="Times New Roman"/>
          <w:sz w:val="28"/>
          <w:szCs w:val="28"/>
        </w:rPr>
      </w:pPr>
      <w:r w:rsidRPr="0088505E">
        <w:rPr>
          <w:rFonts w:ascii="Times New Roman" w:hAnsi="Times New Roman" w:cs="Times New Roman"/>
          <w:sz w:val="28"/>
          <w:szCs w:val="28"/>
        </w:rPr>
        <w:t xml:space="preserve">з) непредставления сведений, предусмотренных </w:t>
      </w:r>
      <w:hyperlink r:id="rId22" w:history="1">
        <w:r w:rsidRPr="0088505E">
          <w:rPr>
            <w:rFonts w:ascii="Times New Roman" w:hAnsi="Times New Roman" w:cs="Times New Roman"/>
            <w:sz w:val="28"/>
            <w:szCs w:val="28"/>
          </w:rPr>
          <w:t>статьей 15.1</w:t>
        </w:r>
      </w:hyperlink>
      <w:r w:rsidRPr="0088505E">
        <w:rPr>
          <w:rFonts w:ascii="Times New Roman" w:hAnsi="Times New Roman" w:cs="Times New Roman"/>
          <w:sz w:val="28"/>
          <w:szCs w:val="28"/>
        </w:rPr>
        <w:t xml:space="preserve"> Федерального закона от 02.03.2007 № 25-ФЗ «О муниципальной службе в Российской Федерации»;</w:t>
      </w:r>
    </w:p>
    <w:p w:rsidR="00C93826" w:rsidRPr="0088505E" w:rsidRDefault="00C93826" w:rsidP="00C93826">
      <w:pPr>
        <w:pStyle w:val="ConsPlusNormal"/>
        <w:jc w:val="both"/>
        <w:rPr>
          <w:rFonts w:ascii="Times New Roman" w:hAnsi="Times New Roman" w:cs="Times New Roman"/>
          <w:sz w:val="28"/>
          <w:szCs w:val="28"/>
        </w:rPr>
      </w:pPr>
    </w:p>
    <w:p w:rsidR="00C93826" w:rsidRPr="0088505E" w:rsidRDefault="00C93826" w:rsidP="00C93826">
      <w:pPr>
        <w:rPr>
          <w:rFonts w:ascii="Times New Roman" w:hAnsi="Times New Roman"/>
          <w:sz w:val="28"/>
          <w:szCs w:val="28"/>
        </w:rPr>
      </w:pPr>
      <w:hyperlink r:id="rId23" w:history="1">
        <w:r w:rsidRPr="0088505E">
          <w:rPr>
            <w:rFonts w:ascii="Times New Roman" w:hAnsi="Times New Roman"/>
            <w:sz w:val="28"/>
            <w:szCs w:val="28"/>
          </w:rPr>
          <w:t>и</w:t>
        </w:r>
      </w:hyperlink>
      <w:r w:rsidRPr="0088505E">
        <w:rPr>
          <w:rFonts w:ascii="Times New Roman" w:hAnsi="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C93826" w:rsidRPr="0088505E" w:rsidRDefault="00C93826" w:rsidP="00C93826">
      <w:pPr>
        <w:autoSpaceDE w:val="0"/>
        <w:autoSpaceDN w:val="0"/>
        <w:adjustRightInd w:val="0"/>
        <w:ind w:firstLine="720"/>
        <w:jc w:val="both"/>
        <w:rPr>
          <w:rFonts w:ascii="Times New Roman" w:hAnsi="Times New Roman"/>
          <w:sz w:val="28"/>
          <w:szCs w:val="28"/>
        </w:rPr>
      </w:pPr>
    </w:p>
    <w:p w:rsidR="00C93826" w:rsidRPr="0088505E" w:rsidRDefault="00C93826" w:rsidP="00C93826">
      <w:pPr>
        <w:pStyle w:val="ConsPlusNormal"/>
        <w:spacing w:before="280"/>
        <w:ind w:firstLine="540"/>
        <w:jc w:val="both"/>
        <w:rPr>
          <w:rFonts w:ascii="Times New Roman" w:hAnsi="Times New Roman" w:cs="Times New Roman"/>
          <w:sz w:val="28"/>
          <w:szCs w:val="28"/>
        </w:rPr>
      </w:pPr>
      <w:hyperlink r:id="rId24" w:history="1">
        <w:r w:rsidRPr="0088505E">
          <w:rPr>
            <w:rFonts w:ascii="Times New Roman" w:hAnsi="Times New Roman" w:cs="Times New Roman"/>
            <w:sz w:val="28"/>
            <w:szCs w:val="28"/>
          </w:rPr>
          <w:t>к</w:t>
        </w:r>
      </w:hyperlink>
      <w:r w:rsidRPr="0088505E">
        <w:rPr>
          <w:rFonts w:ascii="Times New Roman" w:hAnsi="Times New Roman" w:cs="Times New Roman"/>
          <w:sz w:val="28"/>
          <w:szCs w:val="28"/>
        </w:rPr>
        <w:t>) утраты представителем нанимателя (работодателя) доверия к муниципальному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законодательством о муниципальной службе и противодействии коррупции.</w:t>
      </w: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C93826" w:rsidRDefault="00C93826" w:rsidP="00C93826">
      <w:pPr>
        <w:spacing w:after="0"/>
        <w:jc w:val="both"/>
        <w:rPr>
          <w:rFonts w:ascii="Times New Roman" w:hAnsi="Times New Roman"/>
          <w:sz w:val="32"/>
          <w:szCs w:val="32"/>
        </w:rPr>
      </w:pPr>
    </w:p>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3826"/>
    <w:rsid w:val="00AA3C6D"/>
    <w:rsid w:val="00B112C2"/>
    <w:rsid w:val="00C93826"/>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826"/>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uiPriority w:val="99"/>
    <w:rsid w:val="00C93826"/>
    <w:pPr>
      <w:widowControl w:val="0"/>
      <w:autoSpaceDE w:val="0"/>
      <w:autoSpaceDN w:val="0"/>
      <w:adjustRightInd w:val="0"/>
      <w:spacing w:after="0" w:line="240" w:lineRule="auto"/>
    </w:pPr>
    <w:rPr>
      <w:rFonts w:ascii="Times New Roman" w:eastAsia="SimSu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87DF3BB766E003B81F89CEFC6C53F97D6C3EC2C0D699AAAAE9EC8F8Ey5o6M" TargetMode="External"/><Relationship Id="rId13" Type="http://schemas.openxmlformats.org/officeDocument/2006/relationships/hyperlink" Target="consultantplus://offline/ref=F187DF3BB766E003B81F97C3EA000CFC7F6666CEC7D694FDF3BAEAD8D106FC4D0461F2276CF91449AE9F64F9y5oCM" TargetMode="External"/><Relationship Id="rId18" Type="http://schemas.openxmlformats.org/officeDocument/2006/relationships/hyperlink" Target="consultantplus://offline/ref=F187DF3BB766E003B81F89CEFC6C53F97D6C3CCBC3D599AAAAE9EC8F8E56FA184421F471y2o6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187DF3BB766E003B81F89CEFC6C53F97D6C3CCBC3D599AAAAE9EC8F8Ey5o6M" TargetMode="External"/><Relationship Id="rId7" Type="http://schemas.openxmlformats.org/officeDocument/2006/relationships/hyperlink" Target="consultantplus://offline/ref=F187DF3BB766E003B81F97C3EA000CFC7F6666CEC7D691FDF0BCEAD8D106FC4D04y6o1M" TargetMode="External"/><Relationship Id="rId12" Type="http://schemas.openxmlformats.org/officeDocument/2006/relationships/hyperlink" Target="consultantplus://offline/ref=F187DF3BB766E003B81F97C3EA000CFC7F6666CEC7D694FDF3BAEAD8D106FC4D0461F2276CF91449AE9F64F9y5oCM" TargetMode="External"/><Relationship Id="rId17" Type="http://schemas.openxmlformats.org/officeDocument/2006/relationships/hyperlink" Target="consultantplus://offline/ref=F187DF3BB766E003B81F97C3EA000CFC7F6666CEC7D694FDF3BAEAD8D106FC4D0461F2276CF91449AE9F64F9y5oC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187DF3BB766E003B81F97C3EA000CFC7F6666CEC7D694FDF3BAEAD8D106FC4D0461F2276CF91449AE9F64F9y5oCM" TargetMode="External"/><Relationship Id="rId20" Type="http://schemas.openxmlformats.org/officeDocument/2006/relationships/hyperlink" Target="consultantplus://offline/ref=F187DF3BB766E003B81F89CEFC6C53F97D6C3EC2C0D699AAAAE9EC8F8Ey5o6M" TargetMode="External"/><Relationship Id="rId1" Type="http://schemas.openxmlformats.org/officeDocument/2006/relationships/styles" Target="styles.xml"/><Relationship Id="rId6" Type="http://schemas.openxmlformats.org/officeDocument/2006/relationships/hyperlink" Target="consultantplus://offline/ref=F187DF3BB766E003B81F89CEFC6C53F97D6F39C5C1DB99AAAAE9EC8F8Ey5o6M" TargetMode="External"/><Relationship Id="rId11" Type="http://schemas.openxmlformats.org/officeDocument/2006/relationships/hyperlink" Target="consultantplus://offline/ref=F187DF3BB766E003B81F97C3EA000CFC7F6666CEC7D694FDF3BAEAD8D106FC4D0461F2276CF91449AE9F64F9y5oCM" TargetMode="External"/><Relationship Id="rId24" Type="http://schemas.openxmlformats.org/officeDocument/2006/relationships/hyperlink" Target="consultantplus://offline/ref=F187DF3BB766E003B81F97C3EA000CFC7F6666CEC7D694FDF3BAEAD8D106FC4D0461F2276CF91449AE9F64F9y5oAM" TargetMode="External"/><Relationship Id="rId5" Type="http://schemas.openxmlformats.org/officeDocument/2006/relationships/hyperlink" Target="consultantplus://offline/ref=F187DF3BB766E003B81F89CEFC6C53F97D6C3CCBC3D599AAAAE9EC8F8Ey5o6M" TargetMode="External"/><Relationship Id="rId15" Type="http://schemas.openxmlformats.org/officeDocument/2006/relationships/hyperlink" Target="consultantplus://offline/ref=F187DF3BB766E003B81F97C3EA000CFC7F6666CEC7D694FDF3BAEAD8D106FC4D0461F2276CF91449AE9F64F9y5oCM" TargetMode="External"/><Relationship Id="rId23" Type="http://schemas.openxmlformats.org/officeDocument/2006/relationships/hyperlink" Target="consultantplus://offline/ref=F187DF3BB766E003B81F97C3EA000CFC7F6666CEC7D694FDF3BAEAD8D106FC4D0461F2276CF91449AE9F64F9y5oAM" TargetMode="External"/><Relationship Id="rId10" Type="http://schemas.openxmlformats.org/officeDocument/2006/relationships/hyperlink" Target="consultantplus://offline/ref=F187DF3BB766E003B81F97C3EA000CFC7F6666CEC7D694FDF3BAEAD8D106FC4D0461F2276CF91449AE9F64F9y5oCM" TargetMode="External"/><Relationship Id="rId19" Type="http://schemas.openxmlformats.org/officeDocument/2006/relationships/hyperlink" Target="consultantplus://offline/ref=F187DF3BB766E003B81F89CEFC6C53F97D6C3CC6C3D499AAAAE9EC8F8Ey5o6M" TargetMode="External"/><Relationship Id="rId4" Type="http://schemas.openxmlformats.org/officeDocument/2006/relationships/hyperlink" Target="consultantplus://offline/ref=F187DF3BB766E003B81F89CEFC6C53F97D6C3EC2C0D699AAAAE9EC8F8Ey5o6M" TargetMode="External"/><Relationship Id="rId9" Type="http://schemas.openxmlformats.org/officeDocument/2006/relationships/hyperlink" Target="consultantplus://offline/ref=F187DF3BB766E003B81F89CEFC6C53F97D6C3CCBC3D599AAAAE9EC8F8Ey5o6M" TargetMode="External"/><Relationship Id="rId14" Type="http://schemas.openxmlformats.org/officeDocument/2006/relationships/hyperlink" Target="consultantplus://offline/ref=F187DF3BB766E003B81F97C3EA000CFC7F6666CEC7D694FDF3BAEAD8D106FC4D0461F2276CF91449AE9F64F9y5oCM" TargetMode="External"/><Relationship Id="rId22" Type="http://schemas.openxmlformats.org/officeDocument/2006/relationships/hyperlink" Target="consultantplus://offline/ref=F187DF3BB766E003B81F89CEFC6C53F97D6F38CACED599AAAAE9EC8F8E56FA184421F4722FBD1A49yAo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2935</Words>
  <Characters>16735</Characters>
  <Application>Microsoft Office Word</Application>
  <DocSecurity>0</DocSecurity>
  <Lines>139</Lines>
  <Paragraphs>39</Paragraphs>
  <ScaleCrop>false</ScaleCrop>
  <Company/>
  <LinksUpToDate>false</LinksUpToDate>
  <CharactersWithSpaces>19631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2018-08-09T02:10:00Z</dcterms:created>
  <dcterms:modified xsi:type="dcterms:W3CDTF">2018-08-09T02:10:00Z</dcterms:modified>
</cp:coreProperties>
</file>