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385518" w:rsidRDefault="00385518" w:rsidP="0038551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85518" w:rsidRDefault="00385518" w:rsidP="003855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августа 2024 года                                                                                   №  </w:t>
      </w:r>
    </w:p>
    <w:p w:rsidR="00385518" w:rsidRDefault="00385518" w:rsidP="00385518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</w:t>
      </w:r>
      <w:proofErr w:type="spellStart"/>
      <w:r>
        <w:rPr>
          <w:rFonts w:ascii="Times New Roman" w:hAnsi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385518" w:rsidRDefault="00385518" w:rsidP="00385518"/>
    <w:tbl>
      <w:tblPr>
        <w:tblW w:w="9852" w:type="dxa"/>
        <w:tblLook w:val="01E0" w:firstRow="1" w:lastRow="1" w:firstColumn="1" w:lastColumn="1" w:noHBand="0" w:noVBand="0"/>
      </w:tblPr>
      <w:tblGrid>
        <w:gridCol w:w="9852"/>
      </w:tblGrid>
      <w:tr w:rsidR="00385518" w:rsidTr="00385518">
        <w:trPr>
          <w:trHeight w:val="854"/>
        </w:trPr>
        <w:tc>
          <w:tcPr>
            <w:tcW w:w="9852" w:type="dxa"/>
            <w:hideMark/>
          </w:tcPr>
          <w:p w:rsidR="00385518" w:rsidRDefault="00385518">
            <w:pPr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утверждении Правил пользования уличными тренажерами на территории сельского поселения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385518" w:rsidRDefault="00385518" w:rsidP="00385518">
      <w:pPr>
        <w:spacing w:after="0"/>
        <w:jc w:val="both"/>
        <w:rPr>
          <w:sz w:val="26"/>
          <w:szCs w:val="26"/>
        </w:rPr>
      </w:pPr>
    </w:p>
    <w:p w:rsidR="00385518" w:rsidRDefault="00385518" w:rsidP="00385518">
      <w:pPr>
        <w:spacing w:after="0"/>
        <w:ind w:right="-15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      В соответствии с Федеральным законом  № 131-ФЗ от 06.10.2003г. «Об общих принципах организации местного самоуправления в Российской Федерации», ГОСТ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57538-2017 «Тренажеры уличные стационарные. Общие требования и методы испытаний», руководствуясь ст.28 </w:t>
      </w:r>
      <w:r>
        <w:rPr>
          <w:rFonts w:ascii="Times New Roman" w:hAnsi="Times New Roman"/>
          <w:sz w:val="28"/>
          <w:szCs w:val="28"/>
        </w:rPr>
        <w:t>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», администрация 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> </w:t>
      </w:r>
    </w:p>
    <w:p w:rsidR="00385518" w:rsidRDefault="00385518" w:rsidP="00385518">
      <w:pPr>
        <w:spacing w:after="0"/>
        <w:ind w:right="-15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85518" w:rsidRDefault="00385518" w:rsidP="00385518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 1. Утвердить Правила пользования уличными тренажерами, расположенными на  территории 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».  </w:t>
      </w:r>
    </w:p>
    <w:p w:rsidR="00385518" w:rsidRDefault="00385518" w:rsidP="003855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385518" w:rsidRDefault="00385518" w:rsidP="003855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обнародовать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  <w:u w:val="single"/>
        </w:rPr>
        <w:t>https://урюмское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ф/</w:t>
      </w:r>
      <w:r>
        <w:rPr>
          <w:rFonts w:ascii="Times New Roman" w:hAnsi="Times New Roman"/>
          <w:sz w:val="28"/>
          <w:szCs w:val="28"/>
        </w:rPr>
        <w:t xml:space="preserve"> в разделе  Документы.</w:t>
      </w:r>
    </w:p>
    <w:p w:rsidR="00385518" w:rsidRDefault="00385518" w:rsidP="0038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518" w:rsidRDefault="00385518" w:rsidP="00385518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385518" w:rsidRDefault="00385518" w:rsidP="00385518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385518" w:rsidRDefault="00385518" w:rsidP="00385518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385518" w:rsidRDefault="00385518" w:rsidP="00385518"/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5518" w:rsidRDefault="00385518" w:rsidP="00385518">
      <w:pPr>
        <w:spacing w:after="0"/>
        <w:jc w:val="right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 xml:space="preserve">Приложение №1 </w:t>
      </w:r>
    </w:p>
    <w:p w:rsidR="00385518" w:rsidRDefault="00385518" w:rsidP="00385518">
      <w:pPr>
        <w:spacing w:after="0"/>
        <w:jc w:val="right"/>
        <w:rPr>
          <w:rStyle w:val="fontstyle01"/>
          <w:rFonts w:ascii="Times New Roman" w:hAnsi="Times New Roman"/>
        </w:rPr>
      </w:pP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</w:rPr>
        <w:t>к постановлению администрации</w:t>
      </w:r>
    </w:p>
    <w:p w:rsidR="00385518" w:rsidRDefault="00385518" w:rsidP="00385518">
      <w:pPr>
        <w:spacing w:after="0"/>
        <w:jc w:val="right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сельского поселения «</w:t>
      </w:r>
      <w:proofErr w:type="spellStart"/>
      <w:r>
        <w:rPr>
          <w:rStyle w:val="fontstyle01"/>
          <w:rFonts w:ascii="Times New Roman" w:hAnsi="Times New Roman"/>
        </w:rPr>
        <w:t>Урюмское</w:t>
      </w:r>
      <w:proofErr w:type="spellEnd"/>
      <w:r>
        <w:rPr>
          <w:rStyle w:val="fontstyle01"/>
          <w:rFonts w:ascii="Times New Roman" w:hAnsi="Times New Roman"/>
        </w:rPr>
        <w:t>»</w:t>
      </w:r>
      <w:r>
        <w:rPr>
          <w:color w:val="000000"/>
        </w:rPr>
        <w:br/>
      </w:r>
      <w:r>
        <w:rPr>
          <w:rStyle w:val="fontstyle01"/>
          <w:rFonts w:ascii="Times New Roman" w:hAnsi="Times New Roman"/>
        </w:rPr>
        <w:t>от «__»_______2024 г. №</w:t>
      </w:r>
    </w:p>
    <w:p w:rsidR="00385518" w:rsidRDefault="00385518" w:rsidP="00385518">
      <w:pPr>
        <w:spacing w:after="0" w:line="240" w:lineRule="auto"/>
        <w:jc w:val="center"/>
        <w:rPr>
          <w:b/>
          <w:sz w:val="36"/>
          <w:szCs w:val="36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Правила пользования уличными тренажерами, расположенных на  территории 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pStyle w:val="a3"/>
        <w:numPr>
          <w:ilvl w:val="1"/>
          <w:numId w:val="1"/>
        </w:num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Правила пользования уличными тренажерами (далее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равила) определяют нормы поведения посетителей при использовании уличных тренажеров, расположенных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85518" w:rsidRDefault="00385518" w:rsidP="00385518">
      <w:pPr>
        <w:pStyle w:val="a3"/>
        <w:numPr>
          <w:ilvl w:val="1"/>
          <w:numId w:val="1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Уличные тренажеры предназначены для самостоятельных тренировок.</w:t>
      </w:r>
    </w:p>
    <w:p w:rsidR="00385518" w:rsidRDefault="00385518" w:rsidP="00385518">
      <w:pPr>
        <w:pStyle w:val="a3"/>
        <w:numPr>
          <w:ilvl w:val="1"/>
          <w:numId w:val="1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уличных тренажеров: ежедневно с 8.00 до 10.00 час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385518" w:rsidRDefault="00385518" w:rsidP="00385518">
      <w:pPr>
        <w:pStyle w:val="a3"/>
        <w:numPr>
          <w:ilvl w:val="1"/>
          <w:numId w:val="1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занятиям на уличных тренажерах не допускаются:</w:t>
      </w:r>
    </w:p>
    <w:p w:rsidR="00385518" w:rsidRDefault="00385518" w:rsidP="00385518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беременные женщины;</w:t>
      </w:r>
    </w:p>
    <w:p w:rsidR="00385518" w:rsidRDefault="00385518" w:rsidP="00385518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-лица после употребления алкогольных напитков,  психотропных и  </w:t>
      </w:r>
      <w:proofErr w:type="spellStart"/>
      <w:r>
        <w:rPr>
          <w:rFonts w:ascii="Times New Roman" w:hAnsi="Times New Roman"/>
          <w:sz w:val="28"/>
          <w:szCs w:val="28"/>
        </w:rPr>
        <w:t>нарко</w:t>
      </w:r>
      <w:proofErr w:type="spellEnd"/>
      <w:r>
        <w:rPr>
          <w:rFonts w:ascii="Times New Roman" w:hAnsi="Times New Roman"/>
          <w:sz w:val="28"/>
          <w:szCs w:val="28"/>
        </w:rPr>
        <w:t>-содержащих веществ.</w:t>
      </w:r>
    </w:p>
    <w:p w:rsidR="00385518" w:rsidRDefault="00385518" w:rsidP="00385518">
      <w:pPr>
        <w:pStyle w:val="a3"/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 За травмы и несчастные случаи, произошедшие в результате нарушения посетителями требований безопасности на уличных тренажерах и установленных Правил,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ответственности не несёт.</w:t>
      </w:r>
    </w:p>
    <w:p w:rsidR="00385518" w:rsidRDefault="00385518" w:rsidP="00385518">
      <w:pPr>
        <w:pStyle w:val="a3"/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Дети в возрасте до десяти лет используют уличные тренажеры только в сопровождении родителей или законных представителей.  </w:t>
      </w:r>
    </w:p>
    <w:p w:rsidR="00385518" w:rsidRDefault="00385518" w:rsidP="00385518">
      <w:pPr>
        <w:pStyle w:val="a3"/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Перед тренировкой на уличных тренажерах необходимо:</w:t>
      </w:r>
    </w:p>
    <w:p w:rsidR="00385518" w:rsidRDefault="00385518" w:rsidP="00385518">
      <w:pPr>
        <w:pStyle w:val="a3"/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внимательно ознакомиться с данными правилами;</w:t>
      </w:r>
    </w:p>
    <w:p w:rsidR="00385518" w:rsidRDefault="00385518" w:rsidP="00385518">
      <w:pPr>
        <w:pStyle w:val="a3"/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внимательно ознакомиться с инструкцией по применению тренажеров;</w:t>
      </w:r>
    </w:p>
    <w:p w:rsidR="00385518" w:rsidRDefault="00385518" w:rsidP="00385518">
      <w:pPr>
        <w:pStyle w:val="a3"/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снять с себя вещи, затрудняющие движения; заправить свободные части одежды; вынуть из одежды любые твёрдые и острые предметы.</w:t>
      </w:r>
    </w:p>
    <w:p w:rsidR="00385518" w:rsidRDefault="00385518" w:rsidP="00385518">
      <w:pPr>
        <w:pStyle w:val="a3"/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Во время тренировок не следует прилагать чрезмерных усилий, это может неблагоприятно отразиться на здоровье и повредить тренажёры.</w:t>
      </w:r>
    </w:p>
    <w:p w:rsidR="00385518" w:rsidRDefault="00385518" w:rsidP="00385518">
      <w:pPr>
        <w:pStyle w:val="a3"/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Категорически запрещается использовать тренажёр, имеющий повреждение.</w:t>
      </w:r>
    </w:p>
    <w:p w:rsidR="00385518" w:rsidRDefault="00385518" w:rsidP="00385518">
      <w:pPr>
        <w:pStyle w:val="a3"/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Несоблюдение настоящих правил может причинить вред здоровью.</w:t>
      </w:r>
    </w:p>
    <w:p w:rsidR="00385518" w:rsidRDefault="00385518" w:rsidP="00385518">
      <w:pPr>
        <w:pStyle w:val="a3"/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не несёт ответственности за ценные вещи, документы, деньги, сотовые телефоны, ювелирные украшения, оставленные вне мест, предназначенных для хранения.</w:t>
      </w:r>
    </w:p>
    <w:p w:rsidR="00385518" w:rsidRDefault="00385518" w:rsidP="00385518">
      <w:pPr>
        <w:pStyle w:val="a3"/>
        <w:tabs>
          <w:tab w:val="left" w:pos="3195"/>
        </w:tabs>
        <w:ind w:left="142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pStyle w:val="a3"/>
        <w:tabs>
          <w:tab w:val="left" w:pos="3195"/>
        </w:tabs>
        <w:ind w:left="142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Обязанности посетителей</w:t>
      </w:r>
    </w:p>
    <w:p w:rsidR="00385518" w:rsidRDefault="00385518" w:rsidP="00385518">
      <w:pPr>
        <w:pStyle w:val="a3"/>
        <w:tabs>
          <w:tab w:val="left" w:pos="3195"/>
        </w:tabs>
        <w:ind w:left="142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pStyle w:val="a3"/>
        <w:tabs>
          <w:tab w:val="left" w:pos="3195"/>
        </w:tabs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Перед началом тренировок ознакомиться  с настоящими правилами.</w:t>
      </w:r>
    </w:p>
    <w:p w:rsidR="00385518" w:rsidRDefault="00385518" w:rsidP="00385518">
      <w:pPr>
        <w:pStyle w:val="a3"/>
        <w:tabs>
          <w:tab w:val="left" w:pos="3195"/>
        </w:tabs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 использовании тренажёров необходимо быть внимательными, чтобы не навредить вреда себе и окружающим, соблюдать технику безопасности.</w:t>
      </w:r>
    </w:p>
    <w:p w:rsidR="00385518" w:rsidRDefault="00385518" w:rsidP="00385518">
      <w:pPr>
        <w:pStyle w:val="a3"/>
        <w:tabs>
          <w:tab w:val="left" w:pos="3195"/>
        </w:tabs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Бережно относится к тренажерам, не ломать, не царапать.</w:t>
      </w:r>
    </w:p>
    <w:p w:rsidR="00385518" w:rsidRDefault="00385518" w:rsidP="00385518">
      <w:pPr>
        <w:pStyle w:val="a3"/>
        <w:tabs>
          <w:tab w:val="left" w:pos="3195"/>
        </w:tabs>
        <w:ind w:left="142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pStyle w:val="a3"/>
        <w:numPr>
          <w:ilvl w:val="0"/>
          <w:numId w:val="2"/>
        </w:numPr>
        <w:tabs>
          <w:tab w:val="left" w:pos="31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Посетителям запрещается</w:t>
      </w:r>
    </w:p>
    <w:p w:rsidR="00385518" w:rsidRDefault="00385518" w:rsidP="00385518">
      <w:pPr>
        <w:pStyle w:val="a3"/>
        <w:tabs>
          <w:tab w:val="left" w:pos="3195"/>
        </w:tabs>
        <w:ind w:left="360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pStyle w:val="a3"/>
        <w:tabs>
          <w:tab w:val="left" w:pos="3195"/>
        </w:tabs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Совершать действия, которые влекут за собой ущерб сооружениям и оборудованию.</w:t>
      </w:r>
    </w:p>
    <w:p w:rsidR="00385518" w:rsidRDefault="00385518" w:rsidP="00385518">
      <w:pPr>
        <w:pStyle w:val="a3"/>
        <w:tabs>
          <w:tab w:val="left" w:pos="3195"/>
        </w:tabs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Использовать тренажеры по назначению.</w:t>
      </w:r>
    </w:p>
    <w:p w:rsidR="00385518" w:rsidRDefault="00385518" w:rsidP="00385518">
      <w:pPr>
        <w:pStyle w:val="a3"/>
        <w:tabs>
          <w:tab w:val="left" w:pos="3195"/>
        </w:tabs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Курить, приносить и принимать алкогольные напитки, психотропные и наркотические вещества в местах расположения уличных тренажеров.</w:t>
      </w:r>
    </w:p>
    <w:p w:rsidR="00385518" w:rsidRDefault="00385518" w:rsidP="00385518">
      <w:pPr>
        <w:pStyle w:val="a3"/>
        <w:tabs>
          <w:tab w:val="left" w:pos="3195"/>
        </w:tabs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/>
          <w:sz w:val="28"/>
          <w:szCs w:val="28"/>
        </w:rPr>
        <w:t>Не санкционированно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продавать товары и услуги, распространять рекламную продукцию, расклеивать объявления, устанавливать плакаты, другие материалы рекламного и агитационного содержания уличных тренажеров.</w:t>
      </w:r>
    </w:p>
    <w:p w:rsidR="00385518" w:rsidRDefault="00385518" w:rsidP="00385518">
      <w:pPr>
        <w:pStyle w:val="a3"/>
        <w:tabs>
          <w:tab w:val="left" w:pos="3195"/>
        </w:tabs>
        <w:ind w:left="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Использовать мобильные телефоны во время тренировок.</w:t>
      </w:r>
    </w:p>
    <w:p w:rsidR="00385518" w:rsidRDefault="00385518" w:rsidP="00385518">
      <w:pPr>
        <w:pStyle w:val="a3"/>
        <w:tabs>
          <w:tab w:val="left" w:pos="3195"/>
        </w:tabs>
        <w:ind w:left="142" w:hanging="709"/>
        <w:rPr>
          <w:rFonts w:ascii="Times New Roman" w:hAnsi="Times New Roman"/>
          <w:sz w:val="28"/>
          <w:szCs w:val="28"/>
        </w:rPr>
      </w:pPr>
    </w:p>
    <w:p w:rsidR="00385518" w:rsidRDefault="00385518" w:rsidP="00385518">
      <w:pPr>
        <w:pStyle w:val="a3"/>
        <w:tabs>
          <w:tab w:val="left" w:pos="3195"/>
        </w:tabs>
        <w:ind w:left="142" w:hanging="709"/>
        <w:rPr>
          <w:rFonts w:ascii="Times New Roman" w:hAnsi="Times New Roman"/>
          <w:sz w:val="28"/>
          <w:szCs w:val="28"/>
        </w:rPr>
      </w:pPr>
    </w:p>
    <w:p w:rsidR="00385518" w:rsidRDefault="00385518" w:rsidP="00385518">
      <w:pPr>
        <w:pStyle w:val="a3"/>
        <w:ind w:left="142" w:hanging="709"/>
        <w:rPr>
          <w:rFonts w:ascii="Times New Roman" w:hAnsi="Times New Roman"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5518" w:rsidRDefault="00385518" w:rsidP="00385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5518" w:rsidRDefault="00385518" w:rsidP="00385518">
      <w:bookmarkStart w:id="0" w:name="_GoBack"/>
      <w:bookmarkEnd w:id="0"/>
    </w:p>
    <w:p w:rsidR="00385518" w:rsidRDefault="00385518" w:rsidP="00385518"/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E84"/>
    <w:multiLevelType w:val="multilevel"/>
    <w:tmpl w:val="991A20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05F1A42"/>
    <w:multiLevelType w:val="hybridMultilevel"/>
    <w:tmpl w:val="E7AC7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AC"/>
    <w:rsid w:val="00385518"/>
    <w:rsid w:val="00C94DAC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518"/>
    <w:pPr>
      <w:ind w:left="720"/>
      <w:contextualSpacing/>
    </w:pPr>
  </w:style>
  <w:style w:type="character" w:customStyle="1" w:styleId="fontstyle01">
    <w:name w:val="fontstyle01"/>
    <w:basedOn w:val="a0"/>
    <w:rsid w:val="003855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855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518"/>
    <w:pPr>
      <w:ind w:left="720"/>
      <w:contextualSpacing/>
    </w:pPr>
  </w:style>
  <w:style w:type="character" w:customStyle="1" w:styleId="fontstyle01">
    <w:name w:val="fontstyle01"/>
    <w:basedOn w:val="a0"/>
    <w:rsid w:val="003855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855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2024-08-22T06:12:00Z</dcterms:created>
  <dcterms:modified xsi:type="dcterms:W3CDTF">2024-08-22T06:15:00Z</dcterms:modified>
</cp:coreProperties>
</file>