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6E" w:rsidRPr="00351F56" w:rsidRDefault="00DE356E" w:rsidP="00DE356E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DE356E" w:rsidRPr="00351F56" w:rsidRDefault="00DE356E" w:rsidP="00DE356E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DE356E" w:rsidRPr="00351F56" w:rsidRDefault="00DE356E" w:rsidP="00DE356E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DE356E" w:rsidRPr="00351F56" w:rsidRDefault="00DE356E" w:rsidP="00DE356E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E356E" w:rsidRPr="00351F56" w:rsidRDefault="00DE356E" w:rsidP="00DE356E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01 марта 2018 год                                                                                       №11</w:t>
      </w:r>
    </w:p>
    <w:p w:rsidR="00DE356E" w:rsidRPr="00351F56" w:rsidRDefault="00DE356E" w:rsidP="00DE356E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E356E" w:rsidRPr="00351F56" w:rsidRDefault="00DE356E" w:rsidP="00DE356E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DE356E" w:rsidRPr="00265E8E" w:rsidRDefault="00DE356E" w:rsidP="00DE35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356E" w:rsidRDefault="00DE356E" w:rsidP="00DE35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по созданию условий, обеспечивающих пожарную безопасность на территории сельского поселения «Урюмское» </w:t>
      </w:r>
    </w:p>
    <w:p w:rsidR="00DE356E" w:rsidRPr="00FF0E43" w:rsidRDefault="00DE356E" w:rsidP="00DE35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356E" w:rsidRPr="009E5669" w:rsidRDefault="00DE356E" w:rsidP="00DE356E">
      <w:pPr>
        <w:tabs>
          <w:tab w:val="left" w:pos="4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E5669">
        <w:rPr>
          <w:rFonts w:ascii="Times New Roman" w:hAnsi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/>
          <w:sz w:val="28"/>
          <w:szCs w:val="28"/>
        </w:rPr>
        <w:t>со статьёй 7 Устава</w:t>
      </w:r>
      <w:r w:rsidRPr="009E5669">
        <w:rPr>
          <w:rFonts w:ascii="Times New Roman" w:hAnsi="Times New Roman"/>
          <w:sz w:val="28"/>
          <w:szCs w:val="28"/>
        </w:rPr>
        <w:t xml:space="preserve"> сельского поселения  «Урюмское»</w:t>
      </w:r>
      <w:r>
        <w:rPr>
          <w:rFonts w:ascii="Times New Roman" w:hAnsi="Times New Roman"/>
          <w:sz w:val="28"/>
          <w:szCs w:val="28"/>
        </w:rPr>
        <w:t>, Положением «О муниципальном звене территориальной подсистемы единой государственной системы предупреждения и ликвидации чрезвычайных ситуаций», утверждённым постановлением администрации сельского поселения «Урюмское» от 22.10.2013 года №212, в целях обеспечения мер пожарной безопасности на территории сельского поселения «Урюмское» и подготовки к пожароопасному периоду 2018 года, администрация сельского поселения «Урюмское»</w:t>
      </w:r>
      <w:r w:rsidRPr="009E5669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Обеспечить ДПД поселения </w:t>
      </w:r>
      <w:proofErr w:type="spellStart"/>
      <w:r>
        <w:rPr>
          <w:rFonts w:ascii="Times New Roman" w:hAnsi="Times New Roman"/>
          <w:sz w:val="28"/>
          <w:szCs w:val="28"/>
        </w:rPr>
        <w:t>пожарно-технческим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инвентарём (</w:t>
      </w:r>
      <w:proofErr w:type="spellStart"/>
      <w:r>
        <w:rPr>
          <w:rFonts w:ascii="Times New Roman" w:hAnsi="Times New Roman"/>
          <w:sz w:val="28"/>
          <w:szCs w:val="28"/>
        </w:rPr>
        <w:t>мотопомпы</w:t>
      </w:r>
      <w:proofErr w:type="spellEnd"/>
      <w:r>
        <w:rPr>
          <w:rFonts w:ascii="Times New Roman" w:hAnsi="Times New Roman"/>
          <w:sz w:val="28"/>
          <w:szCs w:val="28"/>
        </w:rPr>
        <w:t>, противопожарные ранцы, средства для тушения бытовых пожаров), создать запасы ГСМ, продуктов питания, специальной одеждой.</w:t>
      </w:r>
    </w:p>
    <w:p w:rsidR="00DE356E" w:rsidRPr="009E5669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E56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Провести тренировки с членами ДПД по отработке алгоритма выезда на место пожара и действия при его тушении (по согласованию с начальником гарнизона пожарной охраны Чернышевского района).</w:t>
      </w:r>
    </w:p>
    <w:p w:rsidR="00DE356E" w:rsidRPr="009E5669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E56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Организовать работу по обеспечению домов противопожарным инвентарём, ёмкостями с песком.</w:t>
      </w: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Организовать работу по бесперебойному забору воды от источников естественного и искусственного водоснабжения.</w:t>
      </w: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Оборудовать вокруг населённых пунктов двойные минерализованные полосы и выжигание пространства между ними.</w:t>
      </w: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Организовать профилактическую работу с населением:</w:t>
      </w: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сходы граждан, беседы, собрания в коллективах;</w:t>
      </w: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подворовый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 населения.</w:t>
      </w: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Обеспечить устойчивость телефонной связи с гарнизоном пожарной охраны и дежурными диспетчерами ЕДДС Чернышевского района.</w:t>
      </w: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Организовать очистку подвальных и чердачных помещений от мусора, установку запирающих устройств на входы в подвальные и чердачные помещения.</w:t>
      </w:r>
    </w:p>
    <w:p w:rsidR="00DE356E" w:rsidRPr="009E5669" w:rsidRDefault="00DE356E" w:rsidP="00DE356E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56E" w:rsidRPr="009E5669" w:rsidRDefault="00DE356E" w:rsidP="00DE356E">
      <w:pPr>
        <w:tabs>
          <w:tab w:val="left" w:pos="4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E356E" w:rsidRDefault="00DE356E" w:rsidP="00DE356E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</w:p>
    <w:p w:rsidR="00DE356E" w:rsidRPr="009E5669" w:rsidRDefault="00DE356E" w:rsidP="00DE356E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spacing w:after="0"/>
        <w:rPr>
          <w:rFonts w:ascii="Times New Roman" w:hAnsi="Times New Roman"/>
          <w:sz w:val="28"/>
          <w:szCs w:val="28"/>
        </w:rPr>
      </w:pPr>
      <w:r w:rsidRPr="009E5669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DE356E" w:rsidRDefault="00DE356E" w:rsidP="00DE356E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  <w:r w:rsidRPr="009E5669">
        <w:rPr>
          <w:rFonts w:ascii="Times New Roman" w:hAnsi="Times New Roman"/>
          <w:sz w:val="28"/>
          <w:szCs w:val="28"/>
        </w:rPr>
        <w:t xml:space="preserve"> «Урюмское»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Н.</w:t>
      </w:r>
      <w:r w:rsidRPr="009E56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9E5669">
        <w:rPr>
          <w:rFonts w:ascii="Times New Roman" w:hAnsi="Times New Roman"/>
          <w:sz w:val="28"/>
          <w:szCs w:val="28"/>
        </w:rPr>
        <w:t xml:space="preserve"> Васильев</w:t>
      </w:r>
    </w:p>
    <w:p w:rsidR="00DE356E" w:rsidRDefault="00DE356E" w:rsidP="00DE356E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</w:p>
    <w:p w:rsidR="00DE356E" w:rsidRDefault="00DE356E" w:rsidP="00DE356E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6E"/>
    <w:rsid w:val="00AA3C6D"/>
    <w:rsid w:val="00DA2BED"/>
    <w:rsid w:val="00DE356E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2018-08-09T01:37:00Z</dcterms:created>
  <dcterms:modified xsi:type="dcterms:W3CDTF">2018-08-09T01:37:00Z</dcterms:modified>
</cp:coreProperties>
</file>