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55" w:rsidRPr="00351F56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993D55" w:rsidRPr="00351F56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hAnsi="Times New Roman"/>
          <w:b/>
          <w:spacing w:val="2"/>
          <w:sz w:val="28"/>
          <w:szCs w:val="28"/>
        </w:rPr>
        <w:br/>
        <w:t>07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 xml:space="preserve"> марта 2017 г.                                                                                     №12</w:t>
      </w:r>
    </w:p>
    <w:p w:rsidR="00993D55" w:rsidRPr="00351F56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993D55" w:rsidRPr="00351F56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Об отмене правового акта</w:t>
      </w:r>
    </w:p>
    <w:p w:rsidR="00993D55" w:rsidRPr="00351F56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     </w:t>
      </w:r>
      <w:proofErr w:type="gramStart"/>
      <w:r w:rsidRPr="00351F56">
        <w:rPr>
          <w:rFonts w:ascii="Times New Roman" w:hAnsi="Times New Roman"/>
          <w:spacing w:val="2"/>
          <w:sz w:val="28"/>
          <w:szCs w:val="28"/>
        </w:rPr>
        <w:t xml:space="preserve">В соответствии с частью 2 статьи 3 Федерального закона «О введении в действие Земельного кодекса Российской Федерации» №137, предусматривающий полномочия органа местного самоуправления муниципального района по предоставлению земельных участков государственная собственность на которые не разграничена, расположенных на территории сельского поселения  входящего в состав этого муниципального района и земельных участков, расположенных на межселенных территориях муниципального района, </w:t>
      </w:r>
      <w:r>
        <w:rPr>
          <w:rFonts w:ascii="Times New Roman" w:hAnsi="Times New Roman"/>
          <w:spacing w:val="2"/>
          <w:sz w:val="28"/>
          <w:szCs w:val="28"/>
        </w:rPr>
        <w:t>администрация сельского поселения «Урюмское» постановляет:</w:t>
      </w:r>
      <w:proofErr w:type="gramEnd"/>
    </w:p>
    <w:p w:rsidR="00993D55" w:rsidRDefault="00993D55" w:rsidP="00993D5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93D55" w:rsidRPr="00351F56" w:rsidRDefault="00993D55" w:rsidP="00993D5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1. П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остановление администрации сельского поселения «Урюмское» от 01.02.2016 года №14 «Об утверждении административного регламента предоставления муниципальной услуги «Бесплатное предоставление в собственность гражданам земельных участков, находящихся в муниципальной собственности сельского поселения «Урюмское» и земельных участков на территории сельского поселения «Урюмское», государственная собственность на которые не разграничена, для индивидуального жилищного строительства» </w:t>
      </w:r>
      <w:r>
        <w:rPr>
          <w:rFonts w:ascii="Times New Roman" w:hAnsi="Times New Roman"/>
          <w:b/>
          <w:spacing w:val="2"/>
          <w:sz w:val="28"/>
          <w:szCs w:val="28"/>
        </w:rPr>
        <w:t>отмени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т</w:t>
      </w:r>
      <w:r>
        <w:rPr>
          <w:rFonts w:ascii="Times New Roman" w:hAnsi="Times New Roman"/>
          <w:b/>
          <w:spacing w:val="2"/>
          <w:sz w:val="28"/>
          <w:szCs w:val="28"/>
        </w:rPr>
        <w:t>ь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.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993D55" w:rsidRPr="00351F56" w:rsidRDefault="00993D55" w:rsidP="00993D5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93D55" w:rsidRPr="00993D55" w:rsidRDefault="00993D55" w:rsidP="00993D5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 </w:t>
      </w:r>
      <w:r w:rsidRPr="00993D55">
        <w:rPr>
          <w:rFonts w:ascii="Times New Roman" w:hAnsi="Times New Roman"/>
          <w:spacing w:val="2"/>
          <w:sz w:val="28"/>
          <w:szCs w:val="28"/>
        </w:rPr>
        <w:t>Контроль за данным постановлением оставляю за собой.</w:t>
      </w:r>
    </w:p>
    <w:p w:rsidR="00993D55" w:rsidRDefault="00993D55" w:rsidP="00993D5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93D55" w:rsidRDefault="00993D55" w:rsidP="00993D5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93D55" w:rsidRPr="00546253" w:rsidRDefault="00993D55" w:rsidP="00993D55">
      <w:pPr>
        <w:pStyle w:val="a3"/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93D55" w:rsidRPr="00351F56" w:rsidRDefault="00993D55" w:rsidP="00993D55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93D55" w:rsidRPr="00546253" w:rsidRDefault="00993D55" w:rsidP="00993D55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Н.В. Василье</w:t>
      </w:r>
      <w:r>
        <w:rPr>
          <w:rFonts w:ascii="Times New Roman" w:hAnsi="Times New Roman"/>
          <w:spacing w:val="2"/>
          <w:sz w:val="28"/>
          <w:szCs w:val="28"/>
        </w:rPr>
        <w:t>в</w:t>
      </w: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993D55" w:rsidRDefault="00993D55" w:rsidP="00993D5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2B31"/>
    <w:multiLevelType w:val="hybridMultilevel"/>
    <w:tmpl w:val="F1B6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D55"/>
    <w:rsid w:val="0010307D"/>
    <w:rsid w:val="00993D55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2018-08-09T03:00:00Z</dcterms:created>
  <dcterms:modified xsi:type="dcterms:W3CDTF">2018-08-09T03:02:00Z</dcterms:modified>
</cp:coreProperties>
</file>