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5" w:rsidRDefault="00AA6015" w:rsidP="00AA6015">
      <w:pPr>
        <w:keepNext/>
        <w:keepLines/>
        <w:spacing w:before="200" w:after="0"/>
        <w:jc w:val="center"/>
        <w:outlineLvl w:val="4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36"/>
          <w:szCs w:val="36"/>
          <w:lang w:eastAsia="ja-JP"/>
        </w:rPr>
        <w:t>АДМИНИСТРАЦИЯ</w:t>
      </w:r>
    </w:p>
    <w:p w:rsidR="00AA6015" w:rsidRDefault="00AA6015" w:rsidP="00AA6015">
      <w:pPr>
        <w:tabs>
          <w:tab w:val="left" w:pos="180"/>
          <w:tab w:val="left" w:pos="2840"/>
        </w:tabs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СЕЛЬСКОГО ПОСЕЛЕНИЯ «УРЮМСКОЕ»</w:t>
      </w:r>
    </w:p>
    <w:p w:rsidR="00AA6015" w:rsidRDefault="00AA6015" w:rsidP="00AA6015">
      <w:pPr>
        <w:keepNext/>
        <w:tabs>
          <w:tab w:val="left" w:pos="0"/>
          <w:tab w:val="left" w:pos="1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AA6015" w:rsidRDefault="00AA6015" w:rsidP="00AA6015">
      <w:pPr>
        <w:keepNext/>
        <w:tabs>
          <w:tab w:val="left" w:pos="0"/>
          <w:tab w:val="left" w:pos="1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A6015" w:rsidRDefault="00AA6015" w:rsidP="00AA6015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29  февраля  2024 года                                                                                  № 19</w:t>
      </w:r>
    </w:p>
    <w:p w:rsidR="00AA6015" w:rsidRDefault="00AA6015" w:rsidP="00AA6015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>п.ст.Урюм</w:t>
      </w:r>
    </w:p>
    <w:p w:rsidR="00AA6015" w:rsidRDefault="00AA6015" w:rsidP="00AA6015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6015" w:rsidRPr="003F0F15" w:rsidRDefault="00AA6015" w:rsidP="00AA6015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F0F15">
        <w:rPr>
          <w:rFonts w:ascii="Times New Roman" w:hAnsi="Times New Roman"/>
          <w:b/>
          <w:sz w:val="28"/>
          <w:szCs w:val="28"/>
        </w:rPr>
        <w:t>Об утверждении плана мероприятий по защите населенных пунктов и объектов экономики от лесных пожаров на территории  сельского поселения «Урюмское»</w:t>
      </w:r>
    </w:p>
    <w:bookmarkEnd w:id="0"/>
    <w:p w:rsidR="00AA6015" w:rsidRDefault="00AA6015" w:rsidP="00AA6015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A6015" w:rsidRDefault="00AA6015" w:rsidP="00AA6015">
      <w:pPr>
        <w:spacing w:after="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В соответствии со статьями 51, 53, 83, Лесного кодекса Российской Федерации, Федеральным Законом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07.10.2020 года № 1614  «Об утверждении Правил пожарной безопасности в лесах», руководствуясь статьей 28 Устава сельского поселения «Урюмское», учитывая местные условия, администрация сельского поселения «Урюмское»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постановляет:</w:t>
      </w:r>
    </w:p>
    <w:p w:rsidR="00AA6015" w:rsidRDefault="00AA6015" w:rsidP="00AA6015">
      <w:pPr>
        <w:spacing w:after="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План мероприятий по защите населенных пунктов  и объектов экономики от лесных пожаров в весенний пожароопасный период 2024 года на территории сельского поселения «Урюмское» (далее – План) согласно приложению №1.   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  Рекомендовать руководителям предприятий, организаций, учреждений, осуществляющих свою деятельность на территории сельского поселения «Урюмское», независимо от форм собственности, в пределах своих полномочий при разработке и осуществлении мероприятий по защите подведомственных объектов от лесных пожаров, руководствоваться настоящим Планом, а также требованиями пожарной безопасности.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Утвердить список руководителей, ответственных за тушение пожаров в весенний пожароопасный период 2024 года по сельскому поселению «Урюмское» согласно </w:t>
      </w:r>
      <w:r>
        <w:rPr>
          <w:rFonts w:ascii="Times New Roman" w:eastAsia="MS Mincho" w:hAnsi="Times New Roman"/>
          <w:sz w:val="28"/>
          <w:szCs w:val="28"/>
          <w:lang w:eastAsia="ja-JP"/>
        </w:rPr>
        <w:t>приложению №2.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 Провести учебные тренировки добровольных пожарных дружин.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Обеспечить готовность добровольных пожарных дружин к выполнению мероприятий по предупреждению  и локализации пожаров в границах поселения.</w:t>
      </w:r>
    </w:p>
    <w:p w:rsidR="00AA6015" w:rsidRDefault="00AA6015" w:rsidP="00AA6015">
      <w:pPr>
        <w:spacing w:after="0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   6. Утвердить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личный состав наблюдателей за лесопожарной обстановкой и маршруты патрулирования согласно приложению №3.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7.  Разработать порядок оповещения населения согласно приложению №4.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Утвердить План тушения пожаров на территории сельского поселения «Урюмское» (приложение №5).</w:t>
      </w:r>
    </w:p>
    <w:p w:rsidR="00AA6015" w:rsidRDefault="00AA6015" w:rsidP="00AA601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9. Разработать оперативно-мобилизационный план привлечения дополнительных сил и средств на территории сельского поселения «Урюмское» в весенний пожароопасный период 2024 года согласно приложения №6.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 Настоящее постановление вступает в силу после его подписания и  обнародования  на стенде администрации сельского поселения «Урюмское».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  Контроль выполнения настоящего постановления оставляю за собой.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сельского поселения «Урюмское»                              Н.П. Уткина                                                  </w:t>
      </w: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                                                                                              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к   постановлению администрации</w:t>
      </w: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сельского поселения «Урюмское»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 года № 19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ПЛАН</w:t>
      </w:r>
    </w:p>
    <w:p w:rsidR="00AA6015" w:rsidRDefault="00AA6015" w:rsidP="00AA6015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МЕРОПРИЯТИЙ ПО ЗАЩИТЕ НАСЕЛЕННЫХ  ПУНКТОВ</w:t>
      </w:r>
    </w:p>
    <w:p w:rsidR="00AA6015" w:rsidRDefault="00AA6015" w:rsidP="00AA6015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ОБЪЕКТОВ ЭКОНОМИКИ ОТ ЛЕСНЫХ  ПОЖАРОВ В  ПОЖАРООПАСНЫЙ ПЕРИОД 2015 ГОДА НА ТЕРРИТОРИИ СЕЛЬСКОГО ПОСЕЛЕНИЯ «УРЮМСКОЕ»</w:t>
      </w:r>
    </w:p>
    <w:p w:rsidR="00AA6015" w:rsidRDefault="00AA6015" w:rsidP="00AA6015">
      <w:pPr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300"/>
        <w:gridCol w:w="2205"/>
        <w:gridCol w:w="1035"/>
      </w:tblGrid>
      <w:tr w:rsidR="00AA6015" w:rsidTr="004B1660">
        <w:trPr>
          <w:cantSplit/>
          <w:trHeight w:val="18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исполнителя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исполнения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hd w:val="clear" w:color="auto" w:fill="FFFFFF"/>
              <w:tabs>
                <w:tab w:val="left" w:pos="540"/>
              </w:tabs>
              <w:spacing w:after="0" w:line="298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комиссию по подготовке населенных пунктов к пожароопасному сезону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Уткина Н.П.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План тушения лесных пожаров на территории муниципального образования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Уткина Н.П.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Рассмотреть   на  заседании КЧС и ОПБ муниципального образования  вопросы защиты населения и территории от природных пожаров в 2024 году, в том числе организационные мероприятия по обеспечению работы оперативных штабов и выездных оперативных групп, проверке и уточнении системы оповещения членов оперативных штабов и КЧС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Уткина Н.П.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дополнительное обучение с привлечением инженеров по пожарной профилактике (инструкторов)отрядов противопожарной службы ПЧ-51, членов добровольных пожарных дружин правилам тушения пожаров с использованием пожарных мотопомп с забором воды из открытых водоемов и других противопожарных источников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</w:t>
            </w:r>
          </w:p>
          <w:p w:rsidR="00AA6015" w:rsidRDefault="00AA6015" w:rsidP="004B1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Уткина Н.П.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Довести  план оповещения до жителей населённых пунктов, персонала организаций, расположенных в пожароопасной зоне, при надвигающейся опасности с использованием стенда администрации СП «Урюмское»,  системы оповещения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Привести в готовность технику, которая может быть использована при тушении пожаров, обеспечить необходимый запас ГСМ, предусмотреть возможность привлечения большегрузной техники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  и привести в надлежащее состояние противопожарное водоснабжение, подъездные пути к пожарным гидрантам, водоемам, зданиям и сооружениям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Привести в готовность ранцевые огнетушители, пожарные мотопомпы, пожарно-техническое оборудование и снаряжение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гарантированной связью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населенные пункты, в первую очередь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попадающие в районы наибольшего риска возникновения пожаров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Возложить на организации, производящие работы в лесу, обязанности по оборудованию транспортных средств искрогасителями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Обеспечить готовность лесопожарных формирований и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рганизаций,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задействованных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планах тушения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лесных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пожаров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участках, находящихся в муниципальной собственности, и в случае опасного приближения лесных пожаров к населённым пунктам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Подготовить проекты необходимых распорядительных документов об ограничении посещения лесных массивов населением и лесопользователями (при наступлении 4-5 класса пожарной опасности в лесах).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Устроить противопожарные разрывы и минерализованные полосы, барьеры, разрывы на всей протяжённости участка (ов) границы населённого пункта с лесным массивом и организовать уход за ними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состояние противопожарных площадок на открытых водоемах, обеспечить возможность забора воды пожарной техникой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Удалить сухую растительность и другие горючие материалы (мусор) на территории населенного пункта вблизи домов и других построек, установить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 каждого жилого строения  емкости (бочки) с водой или  огнетушитель, предусмотреть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мероприятия, исключающие возможность переброса огня природных пожаров на здания и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 апрель  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Установить аншлаги на противопожарную тематику на въездах в лесные массивы и лесопарковые зоны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сходах и собраниях граждан провести инструктаж о мерах пожарной безопасности в лесу и действиях в случае угрозы распространения лесного пожара на населенный пункт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eastAsia="en-US"/>
              </w:rPr>
              <w:t>Предусмотреть комплекс мер по подготовке населения к экстренной эвакуации в безопасные районы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 xml:space="preserve">Информировать  население и лесопользователей с использованием средств печати </w:t>
            </w:r>
            <w:r>
              <w:rPr>
                <w:rFonts w:ascii="Times New Roman" w:hAnsi="Times New Roman"/>
                <w:spacing w:val="-1"/>
                <w:sz w:val="24"/>
                <w:szCs w:val="20"/>
                <w:lang w:eastAsia="en-US"/>
              </w:rPr>
              <w:t xml:space="preserve">о пожарной обстановке в лесах, об ограничении посещения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лесных массивов и лесопользования при наступлении высокой пожарной 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Установить контроль за взрывопожароопасными объектами, населёнными пунктами, объектами экономики, расположенными в лесных массивах или в непосредственной близости от них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добровольцев для тушения лесных пожаров, предусмотрев их оснащение средствами пожаротушения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при необходимости - дежурство граждан и работников предприятий, расположенных в населенном пункте в помощь подразделениям пожарной охраны или добровольной пожарной дружине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AA6015" w:rsidTr="004B1660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угрозе распространения лесного пожара на населенный пункт организовать в нем круглосуточное дежурство (патрулирование) населения.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AA6015" w:rsidRDefault="00AA6015" w:rsidP="004B1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</w:tbl>
    <w:p w:rsidR="00AA6015" w:rsidRDefault="00AA6015" w:rsidP="00AA6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0"/>
          <w:szCs w:val="20"/>
        </w:rPr>
        <w:sectPr w:rsidR="00AA6015">
          <w:pgSz w:w="11906" w:h="16838"/>
          <w:pgMar w:top="1134" w:right="850" w:bottom="1134" w:left="1701" w:header="708" w:footer="708" w:gutter="0"/>
          <w:cols w:space="720"/>
        </w:sectPr>
      </w:pP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Приложение № 2</w:t>
      </w: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 постановлению администрации</w:t>
      </w: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сельского поселения «Урюмское»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№19</w:t>
      </w:r>
    </w:p>
    <w:p w:rsidR="00AA6015" w:rsidRDefault="00AA6015" w:rsidP="00AA6015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руководителей, ответственных за тушение пожаров в пожароопасный период 2023 года по администрации сельского поселения «Урюмское».</w:t>
      </w:r>
    </w:p>
    <w:p w:rsidR="00AA6015" w:rsidRDefault="00AA6015" w:rsidP="00AA6015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Администрация СП «Урюмское»   -   Уткина Н.П.</w:t>
      </w:r>
    </w:p>
    <w:p w:rsidR="00AA6015" w:rsidRDefault="00AA6015" w:rsidP="00AA6015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7 околоток   -    Струев А.С.</w:t>
      </w:r>
    </w:p>
    <w:p w:rsidR="00AA6015" w:rsidRDefault="00AA6015" w:rsidP="00AA6015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8 околоток   -    Котов Р.А.</w:t>
      </w:r>
    </w:p>
    <w:p w:rsidR="00AA6015" w:rsidRDefault="00AA6015" w:rsidP="00AA601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Водокачка с.Ульякан – Бодров А.Г.</w:t>
      </w:r>
    </w:p>
    <w:p w:rsidR="00AA6015" w:rsidRDefault="00AA6015" w:rsidP="00AA6015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5.  ЭЧК-20  – Оторов А.С.</w:t>
      </w:r>
    </w:p>
    <w:p w:rsidR="00AA6015" w:rsidRDefault="00AA6015" w:rsidP="00AA6015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6.  Котельная ДПКС – Иванников В.Н.</w:t>
      </w:r>
    </w:p>
    <w:p w:rsidR="00AA6015" w:rsidRDefault="00AA6015" w:rsidP="00AA6015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7.  Прирельсовая база «Прииск Усть-Кара» - Батуев К.Б.</w:t>
      </w:r>
    </w:p>
    <w:p w:rsidR="00AA6015" w:rsidRDefault="00AA6015" w:rsidP="00AA6015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8.  Гос.лесная служба – Чуков В.А.</w:t>
      </w:r>
    </w:p>
    <w:p w:rsidR="00AA6015" w:rsidRDefault="00AA6015" w:rsidP="00AA6015">
      <w:pPr>
        <w:spacing w:after="0"/>
        <w:rPr>
          <w:rFonts w:ascii="Times New Roman" w:hAnsi="Times New Roman"/>
        </w:rPr>
        <w:sectPr w:rsidR="00AA6015">
          <w:pgSz w:w="11906" w:h="16838"/>
          <w:pgMar w:top="1134" w:right="851" w:bottom="1134" w:left="1701" w:header="709" w:footer="709" w:gutter="0"/>
          <w:cols w:space="720"/>
        </w:sectPr>
      </w:pPr>
    </w:p>
    <w:p w:rsidR="00AA6015" w:rsidRDefault="00AA6015" w:rsidP="00AA6015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  постановлению администрации</w:t>
      </w: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сельского поселения «Урюмское»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№19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6015" w:rsidRDefault="00AA6015" w:rsidP="00AA6015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6015" w:rsidRDefault="00AA6015" w:rsidP="00AA6015">
      <w:pPr>
        <w:keepNext/>
        <w:spacing w:before="240" w:after="60" w:line="240" w:lineRule="auto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                  Личный состав наблюдателей за лесопожарной обстановкой и маршруты патрулирования</w:t>
      </w:r>
    </w:p>
    <w:p w:rsidR="00AA6015" w:rsidRDefault="00AA6015" w:rsidP="00AA6015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966"/>
        <w:gridCol w:w="2106"/>
        <w:gridCol w:w="1800"/>
        <w:gridCol w:w="1742"/>
        <w:gridCol w:w="1568"/>
        <w:gridCol w:w="1626"/>
        <w:gridCol w:w="1499"/>
        <w:gridCol w:w="1583"/>
      </w:tblGrid>
      <w:tr w:rsidR="00AA6015" w:rsidTr="004B1660">
        <w:trPr>
          <w:trHeight w:val="82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</w:t>
            </w: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п/п</w:t>
            </w: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населенного пункта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Стационарные посты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Маршруты подвижных постов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Наличие систем оповещения и связи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Численность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л/с</w:t>
            </w: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техники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Примечание</w:t>
            </w: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A6015" w:rsidTr="004B1660">
        <w:trPr>
          <w:trHeight w:val="8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Подразделения ГПС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A6015" w:rsidTr="004B1660">
        <w:trPr>
          <w:trHeight w:val="1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п.ст.Урюм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Телевышка,   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Бянкин В.Ю.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89145036921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Урюм – п.Наливная, Переезд Ундурга- п.Ушумун, Урюм –п.Обкоронда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Мобильная МТС, мегафон, ж/д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Мобильная МТС, мегафон, ж/д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AA6015" w:rsidTr="004B1660">
        <w:trPr>
          <w:trHeight w:val="1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 Ульякан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Землянов В.В.</w:t>
            </w: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89243716164,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Хисматуллин М.Р.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89145118525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Ульякан–Детский Дом Отдыха, </w:t>
            </w:r>
          </w:p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Урюм-Ульякан-Зудыра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Мобильная МТС, мегафон, ж/д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Мобильная МТС, мегафон, ж/д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A6015" w:rsidRDefault="00AA6015" w:rsidP="004B166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5" w:rsidRDefault="00AA6015" w:rsidP="004B1660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AA6015" w:rsidRDefault="00AA6015" w:rsidP="00AA601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  <w:sectPr w:rsidR="00AA601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№4                                                                                                                                                                        </w:t>
      </w:r>
    </w:p>
    <w:p w:rsidR="00AA6015" w:rsidRDefault="00AA6015" w:rsidP="00AA6015">
      <w:pPr>
        <w:tabs>
          <w:tab w:val="left" w:pos="628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к</w:t>
      </w:r>
      <w:r>
        <w:rPr>
          <w:rFonts w:ascii="Times New Roman" w:hAnsi="Times New Roman"/>
          <w:sz w:val="20"/>
          <w:szCs w:val="20"/>
        </w:rPr>
        <w:tab/>
        <w:t>постановлению администрации</w:t>
      </w: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сельского поселения «Урюмское»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№19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6015" w:rsidRDefault="00AA6015" w:rsidP="00AA6015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Администрация сельского поселения «Урюмское»</w:t>
      </w:r>
    </w:p>
    <w:p w:rsidR="00AA6015" w:rsidRDefault="00AA6015" w:rsidP="00AA6015">
      <w:pPr>
        <w:spacing w:before="240" w:after="60" w:line="240" w:lineRule="auto"/>
        <w:jc w:val="center"/>
        <w:outlineLvl w:val="4"/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</w:pPr>
      <w:r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  <w:t>ПОРЯДОК ОПОВЕЩЕНИЯ НАСЕЛЕНИЯ</w:t>
      </w:r>
    </w:p>
    <w:p w:rsidR="00AA6015" w:rsidRDefault="00AA6015" w:rsidP="00AA60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случае возникновения пожара в сельском поселении «Урюмское», либо угрозе возгорания жилых  и нежилых строений населенных пунктов Урюм, Ульякан от воздействия лесостепного пожара для мобильного оповещения добровольной пожарной дружины и местного населения:</w:t>
      </w:r>
    </w:p>
    <w:p w:rsidR="00AA6015" w:rsidRDefault="00AA6015" w:rsidP="00AA60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4"/>
        </w:rPr>
        <w:t xml:space="preserve">Ответственным лицам довести информацию о чрезвычайной ситуации (происшествии) главе сельского поселения «Урюмское» по телефону </w:t>
      </w:r>
      <w:r>
        <w:rPr>
          <w:rFonts w:ascii="Times New Roman" w:eastAsia="MS Mincho" w:hAnsi="Times New Roman"/>
          <w:sz w:val="28"/>
          <w:szCs w:val="28"/>
          <w:lang w:eastAsia="ja-JP"/>
        </w:rPr>
        <w:t>89243788907, 89144476048, ЕДДС района – 83026521110, 89245163753.</w:t>
      </w:r>
    </w:p>
    <w:p w:rsidR="00AA6015" w:rsidRDefault="00AA6015" w:rsidP="00AA60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Оповестить население о ЧС (происшествии) любыми имеющимися способами и методами: </w:t>
      </w:r>
    </w:p>
    <w:p w:rsidR="00AA6015" w:rsidRDefault="00AA6015" w:rsidP="00AA6015">
      <w:pPr>
        <w:spacing w:after="0" w:line="240" w:lineRule="auto"/>
        <w:ind w:left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громкоговорящая связь администрации СП «Урюмское», сирена НОУ СОШ №51 с.Ульякан.</w:t>
      </w:r>
    </w:p>
    <w:p w:rsidR="00AA6015" w:rsidRDefault="00AA6015" w:rsidP="00AA6015">
      <w:pPr>
        <w:spacing w:after="0" w:line="240" w:lineRule="auto"/>
        <w:ind w:left="566" w:hanging="28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2) 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  телефонная связь местного значения, сотовая связь «Мегафон», МТС, Билайн. </w:t>
      </w:r>
    </w:p>
    <w:p w:rsidR="00AA6015" w:rsidRDefault="00AA6015" w:rsidP="00AA6015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eastAsia="Calibri" w:hAnsi="Times New Roman"/>
          <w:sz w:val="28"/>
          <w:szCs w:val="28"/>
          <w:lang w:eastAsia="ja-JP"/>
        </w:rPr>
        <w:t xml:space="preserve">           3)  оповещение нарочным посредством курьера.</w:t>
      </w:r>
    </w:p>
    <w:p w:rsidR="00AA6015" w:rsidRDefault="00AA6015" w:rsidP="00AA6015">
      <w:pPr>
        <w:spacing w:after="0" w:line="240" w:lineRule="auto"/>
        <w:ind w:left="426" w:hanging="568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eastAsia="Calibri" w:hAnsi="Times New Roman"/>
          <w:sz w:val="28"/>
          <w:szCs w:val="28"/>
          <w:lang w:eastAsia="ja-JP"/>
        </w:rPr>
        <w:t xml:space="preserve">      3. Организовать взаимодействие с привлекаемыми экстренными силами   при проведении работ по ликвидации и защите населения и территории от ЧС.</w:t>
      </w:r>
    </w:p>
    <w:p w:rsidR="00AA6015" w:rsidRDefault="00AA6015" w:rsidP="00AA60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ja-JP"/>
        </w:rPr>
        <w:sectPr w:rsidR="00AA6015">
          <w:pgSz w:w="11906" w:h="16838"/>
          <w:pgMar w:top="1134" w:right="851" w:bottom="1134" w:left="1701" w:header="709" w:footer="709" w:gutter="0"/>
          <w:cols w:space="720"/>
        </w:sectPr>
      </w:pPr>
    </w:p>
    <w:p w:rsidR="00AA6015" w:rsidRDefault="00AA6015" w:rsidP="00AA6015">
      <w:pPr>
        <w:rPr>
          <w:rFonts w:ascii="Times New Roman" w:hAnsi="Times New Roman"/>
          <w:sz w:val="20"/>
          <w:szCs w:val="20"/>
        </w:rPr>
      </w:pP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Приложение № 5                                                                                                                                                                   к постановлению администрации</w:t>
      </w:r>
    </w:p>
    <w:p w:rsidR="00AA6015" w:rsidRDefault="00AA6015" w:rsidP="00AA60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сельского поселения «Урюмское»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№19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A6015" w:rsidRDefault="00AA6015" w:rsidP="00AA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тушения лесных пожаров на территории </w:t>
      </w:r>
    </w:p>
    <w:p w:rsidR="00AA6015" w:rsidRDefault="00AA6015" w:rsidP="00AA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AA6015" w:rsidRDefault="00AA6015" w:rsidP="00AA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сигнала о возникновении лесного пожара информация сразу предоставляется главе сельского поселения «Урюмское» или (в его отсутствие) специалисту администрации, руководителю ДПД,   или любому члену ДПД.</w:t>
      </w: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или специалист   незамедлительно по сотовой связи собирает  комиссию по чрезвычайным ситуациям, докладывает о ситуации и масштабах пожара.</w:t>
      </w: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Члены комиссии определяют группы людей, которые будут участвовать в тушении и ликвидации пожара. Определяются средства тушения пожара, каким образом будет осуществляться доставка  воды.</w:t>
      </w: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необходимость эвакуации населения и спасение имущества.</w:t>
      </w: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сбор населения для оказания в тушении лесного пожара осуществляется с помощью телефонной или сотовой связи, курьером, системы оповещения.</w:t>
      </w:r>
    </w:p>
    <w:p w:rsidR="00AA6015" w:rsidRDefault="00AA6015" w:rsidP="00AA601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обязанностей среди членов ДПД при тушении пожара:</w:t>
      </w:r>
    </w:p>
    <w:p w:rsidR="00AA6015" w:rsidRDefault="00AA6015" w:rsidP="00AA6015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Бянкин В.Ю. -РЛО</w:t>
      </w:r>
    </w:p>
    <w:p w:rsidR="00AA6015" w:rsidRDefault="00AA6015" w:rsidP="00AA6015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Носов Г.Н. – АРС-14, рукав пожарный;</w:t>
      </w:r>
    </w:p>
    <w:p w:rsidR="00AA6015" w:rsidRDefault="00AA6015" w:rsidP="00AA6015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Кобозов А.В. – мотопомпа;</w:t>
      </w:r>
    </w:p>
    <w:p w:rsidR="00AA6015" w:rsidRDefault="00AA6015" w:rsidP="00AA6015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Золотухин К.И. – лопаты;</w:t>
      </w:r>
    </w:p>
    <w:p w:rsidR="00AA6015" w:rsidRDefault="00AA6015" w:rsidP="00AA6015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Тимофеев О.Ю.  – багор, вёдра.</w:t>
      </w:r>
    </w:p>
    <w:p w:rsidR="00AA6015" w:rsidRDefault="00AA6015" w:rsidP="00AA6015">
      <w:pPr>
        <w:tabs>
          <w:tab w:val="left" w:pos="2840"/>
        </w:tabs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A6015" w:rsidRDefault="00AA6015" w:rsidP="00AA6015">
      <w:pPr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  <w:sectPr w:rsidR="00AA6015">
          <w:pgSz w:w="11906" w:h="16838"/>
          <w:pgMar w:top="1134" w:right="851" w:bottom="1134" w:left="1701" w:header="709" w:footer="709" w:gutter="0"/>
          <w:cols w:space="720"/>
        </w:sectPr>
      </w:pPr>
    </w:p>
    <w:p w:rsidR="00AA6015" w:rsidRDefault="00AA6015" w:rsidP="00AA6015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Приложение № 6 </w:t>
      </w: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 постановлению администрации </w:t>
      </w:r>
    </w:p>
    <w:p w:rsidR="00AA6015" w:rsidRDefault="00AA6015" w:rsidP="00AA6015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сельского поселения «Урюмское»  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29.02.2024 №19</w:t>
      </w:r>
    </w:p>
    <w:p w:rsidR="00AA6015" w:rsidRDefault="00AA6015" w:rsidP="00AA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6015" w:rsidRDefault="00AA6015" w:rsidP="00AA601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Оперативно-мобилизационный план привлечения дополнительных сил и средств на территории</w:t>
      </w:r>
    </w:p>
    <w:p w:rsidR="00AA6015" w:rsidRDefault="00AA6015" w:rsidP="00AA601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«Урюмское» в пожароопасный период 2024 года</w:t>
      </w:r>
    </w:p>
    <w:p w:rsidR="00AA6015" w:rsidRDefault="00AA6015" w:rsidP="00AA601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A6015" w:rsidRDefault="00AA6015" w:rsidP="00AA601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1683"/>
        <w:gridCol w:w="851"/>
        <w:gridCol w:w="1522"/>
        <w:gridCol w:w="870"/>
        <w:gridCol w:w="893"/>
        <w:gridCol w:w="905"/>
        <w:gridCol w:w="748"/>
        <w:gridCol w:w="838"/>
      </w:tblGrid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предприятий,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организаций для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выделения средств по тушению пожаров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людей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автомашин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Пилы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дружба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Лопаты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Топоры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Ручная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пила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8-околоток 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п.ст.Ульякан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ДС, НГЧ, ШЧ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п.ст.Ульякан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водокачка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п.ст.Ульякан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7-околоток</w:t>
            </w:r>
          </w:p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п.ст.Урюм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ДС, ДПКС, ШЧ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п.ст.Урюм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A6015" w:rsidTr="004B166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ЭЧ-20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п.ст.Урюм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5" w:rsidRDefault="00AA6015" w:rsidP="004B1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A6015" w:rsidRDefault="00AA6015" w:rsidP="00AA60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15" w:rsidRDefault="00AA6015" w:rsidP="00AA6015">
      <w:pPr>
        <w:rPr>
          <w:rFonts w:ascii="Times New Roman" w:hAnsi="Times New Roman"/>
          <w:sz w:val="28"/>
          <w:szCs w:val="28"/>
        </w:rPr>
      </w:pPr>
    </w:p>
    <w:p w:rsidR="00AA6015" w:rsidRDefault="00AA6015" w:rsidP="00AA6015">
      <w:pPr>
        <w:rPr>
          <w:rFonts w:ascii="Times New Roman" w:hAnsi="Times New Roman"/>
          <w:sz w:val="28"/>
          <w:szCs w:val="28"/>
        </w:rPr>
      </w:pPr>
    </w:p>
    <w:p w:rsidR="00AA6015" w:rsidRDefault="00AA6015" w:rsidP="00AA6015"/>
    <w:p w:rsidR="00AA6015" w:rsidRDefault="00AA6015" w:rsidP="00AA6015"/>
    <w:p w:rsidR="00AA6015" w:rsidRDefault="00AA6015" w:rsidP="00AA6015"/>
    <w:p w:rsidR="00AA6015" w:rsidRDefault="00AA6015" w:rsidP="00AA6015"/>
    <w:p w:rsidR="00AA6015" w:rsidRDefault="00AA6015" w:rsidP="00AA6015"/>
    <w:p w:rsidR="00AA6015" w:rsidRDefault="00AA6015" w:rsidP="00AA6015"/>
    <w:p w:rsidR="00556590" w:rsidRDefault="00556590"/>
    <w:sectPr w:rsidR="0055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AA6015"/>
    <w:rsid w:val="00556590"/>
    <w:rsid w:val="00AA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1966</Words>
  <Characters>11210</Characters>
  <Application>Microsoft Office Word</Application>
  <DocSecurity>0</DocSecurity>
  <Lines>93</Lines>
  <Paragraphs>26</Paragraphs>
  <ScaleCrop>false</ScaleCrop>
  <Company>Grizli777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2024-04-05T11:35:00Z</dcterms:created>
  <dcterms:modified xsi:type="dcterms:W3CDTF">2024-04-05T11:35:00Z</dcterms:modified>
</cp:coreProperties>
</file>