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42" w:rsidRDefault="00625642" w:rsidP="00625642">
      <w:pPr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36"/>
          <w:szCs w:val="36"/>
          <w:lang w:eastAsia="ja-JP"/>
        </w:rPr>
      </w:pPr>
      <w:r>
        <w:rPr>
          <w:rFonts w:ascii="Times New Roman" w:eastAsia="MS Mincho" w:hAnsi="Times New Roman"/>
          <w:b/>
          <w:sz w:val="36"/>
          <w:szCs w:val="36"/>
          <w:lang w:eastAsia="ja-JP"/>
        </w:rPr>
        <w:t>АДМИНИСТРАЦИЯ  СЕЛЬСКОГО  ПОСЕЛЕНИЯ</w:t>
      </w:r>
    </w:p>
    <w:p w:rsidR="00625642" w:rsidRDefault="00625642" w:rsidP="00625642">
      <w:pPr>
        <w:tabs>
          <w:tab w:val="center" w:pos="4677"/>
          <w:tab w:val="left" w:pos="6624"/>
        </w:tabs>
        <w:spacing w:after="0" w:line="240" w:lineRule="auto"/>
        <w:jc w:val="center"/>
        <w:outlineLvl w:val="0"/>
        <w:rPr>
          <w:rFonts w:ascii="Times New Roman" w:eastAsia="MS Mincho" w:hAnsi="Times New Roman"/>
          <w:b/>
          <w:sz w:val="36"/>
          <w:szCs w:val="36"/>
          <w:lang w:eastAsia="ja-JP"/>
        </w:rPr>
      </w:pPr>
      <w:r>
        <w:rPr>
          <w:rFonts w:ascii="Times New Roman" w:eastAsia="MS Mincho" w:hAnsi="Times New Roman"/>
          <w:b/>
          <w:sz w:val="36"/>
          <w:szCs w:val="36"/>
          <w:lang w:eastAsia="ja-JP"/>
        </w:rPr>
        <w:t>«УРЮМСКОЕ»</w:t>
      </w:r>
    </w:p>
    <w:p w:rsidR="00625642" w:rsidRDefault="00625642" w:rsidP="00625642">
      <w:pPr>
        <w:tabs>
          <w:tab w:val="center" w:pos="4677"/>
          <w:tab w:val="left" w:pos="6624"/>
        </w:tabs>
        <w:spacing w:after="0" w:line="240" w:lineRule="auto"/>
        <w:jc w:val="center"/>
        <w:outlineLvl w:val="0"/>
        <w:rPr>
          <w:rFonts w:ascii="Times New Roman" w:eastAsia="MS Mincho" w:hAnsi="Times New Roman"/>
          <w:b/>
          <w:sz w:val="36"/>
          <w:szCs w:val="36"/>
          <w:lang w:eastAsia="ja-JP"/>
        </w:rPr>
      </w:pPr>
    </w:p>
    <w:p w:rsidR="00625642" w:rsidRDefault="00625642" w:rsidP="00625642">
      <w:pPr>
        <w:spacing w:after="0" w:line="240" w:lineRule="auto"/>
        <w:jc w:val="center"/>
        <w:rPr>
          <w:rFonts w:ascii="Times New Roman" w:eastAsia="MS Mincho" w:hAnsi="Times New Roman"/>
          <w:b/>
          <w:sz w:val="32"/>
          <w:szCs w:val="32"/>
          <w:lang w:eastAsia="ja-JP"/>
        </w:rPr>
      </w:pPr>
      <w:r>
        <w:rPr>
          <w:rFonts w:ascii="Times New Roman" w:eastAsia="MS Mincho" w:hAnsi="Times New Roman"/>
          <w:b/>
          <w:sz w:val="32"/>
          <w:szCs w:val="32"/>
          <w:lang w:eastAsia="ja-JP"/>
        </w:rPr>
        <w:t>ПОСТАНОВЛЕНИЕ</w:t>
      </w:r>
    </w:p>
    <w:p w:rsidR="00625642" w:rsidRDefault="00625642" w:rsidP="00625642">
      <w:pPr>
        <w:tabs>
          <w:tab w:val="left" w:pos="5550"/>
        </w:tabs>
        <w:spacing w:after="0" w:line="240" w:lineRule="auto"/>
        <w:rPr>
          <w:rFonts w:ascii="Times New Roman" w:eastAsia="MS Mincho" w:hAnsi="Times New Roman"/>
          <w:b/>
          <w:sz w:val="32"/>
          <w:szCs w:val="32"/>
          <w:lang w:eastAsia="ja-JP"/>
        </w:rPr>
      </w:pPr>
      <w:r>
        <w:rPr>
          <w:rFonts w:ascii="Times New Roman" w:eastAsia="MS Mincho" w:hAnsi="Times New Roman"/>
          <w:b/>
          <w:sz w:val="32"/>
          <w:szCs w:val="32"/>
          <w:lang w:eastAsia="ja-JP"/>
        </w:rPr>
        <w:tab/>
      </w:r>
    </w:p>
    <w:p w:rsidR="00625642" w:rsidRDefault="00625642" w:rsidP="00625642">
      <w:pPr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20 марта 2023 года                                                                                  № 24</w:t>
      </w:r>
    </w:p>
    <w:p w:rsidR="00625642" w:rsidRDefault="00625642" w:rsidP="00625642">
      <w:pPr>
        <w:tabs>
          <w:tab w:val="left" w:pos="4530"/>
        </w:tabs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п.ст.Урюм</w:t>
      </w:r>
    </w:p>
    <w:p w:rsidR="00625642" w:rsidRDefault="00625642" w:rsidP="00625642">
      <w:pPr>
        <w:tabs>
          <w:tab w:val="left" w:pos="4530"/>
        </w:tabs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625642" w:rsidRDefault="00625642" w:rsidP="00625642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Об установлении на территории сельского поселения «Урюмское» особого противопожарного режима</w:t>
      </w:r>
    </w:p>
    <w:p w:rsidR="00625642" w:rsidRDefault="00625642" w:rsidP="0062564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 со статьей 30 Федерального закона от 21.12.1994 №69 –ФЗ (ред. от 12.03.2014) «О пожарной безопасности», постановлением Правительства Российской Федерации от 25.04.2012 года №390 «О противопожарном режиме»,  постановлением администрации муниципального района «Чернышевский район» от 17 марта 2023 года №103 «Об установлении на территории муниципального района «Чернышевский район» особого противопожарного режима»,   в целях предупреждения возникновения чрезвычайных ситуаций, связанных с природными пожарами,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color w:val="000000"/>
          <w:sz w:val="28"/>
          <w:szCs w:val="28"/>
        </w:rPr>
        <w:t>статьей 8 Устава сельского поселения «Урюмское»,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администрация сельского поселения «Урюмское», </w:t>
      </w:r>
    </w:p>
    <w:p w:rsidR="00625642" w:rsidRDefault="00625642" w:rsidP="0062564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 xml:space="preserve"> п о с т а н о в л я е т:</w:t>
      </w:r>
    </w:p>
    <w:p w:rsidR="00625642" w:rsidRDefault="00625642" w:rsidP="0062564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1. Установить особый противопожарный режим в границах сельского поселения «Урюмское» с 20 марта  2023 года. </w:t>
      </w:r>
    </w:p>
    <w:p w:rsidR="00625642" w:rsidRDefault="00625642" w:rsidP="00625642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 Запретить разведение костров, проведение пожароопасных работ на определенных участках на период действия </w:t>
      </w:r>
      <w:r>
        <w:rPr>
          <w:rFonts w:ascii="Times New Roman" w:hAnsi="Times New Roman"/>
          <w:b w:val="0"/>
          <w:color w:val="000000"/>
          <w:sz w:val="28"/>
          <w:szCs w:val="28"/>
          <w:lang w:eastAsia="en-US"/>
        </w:rPr>
        <w:t>особого противопожарного  режима.</w:t>
      </w:r>
    </w:p>
    <w:p w:rsidR="00625642" w:rsidRDefault="00625642" w:rsidP="0062564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после его подписания.</w:t>
      </w:r>
    </w:p>
    <w:p w:rsidR="00625642" w:rsidRDefault="00625642" w:rsidP="00625642">
      <w:pPr>
        <w:tabs>
          <w:tab w:val="left" w:pos="43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разместить на стенде администрации сельского поселения «Урюмское» и на официальном сайте </w:t>
      </w:r>
      <w:r>
        <w:rPr>
          <w:rFonts w:ascii="Times New Roman" w:hAnsi="Times New Roman"/>
          <w:sz w:val="28"/>
          <w:szCs w:val="28"/>
          <w:u w:val="single"/>
        </w:rPr>
        <w:t>https://урюмское.рф/</w:t>
      </w:r>
      <w:r>
        <w:rPr>
          <w:rFonts w:ascii="Times New Roman" w:hAnsi="Times New Roman"/>
          <w:sz w:val="28"/>
          <w:szCs w:val="28"/>
        </w:rPr>
        <w:t xml:space="preserve"> в разделе  Документы.</w:t>
      </w:r>
    </w:p>
    <w:p w:rsidR="00625642" w:rsidRDefault="00625642" w:rsidP="0062564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25642" w:rsidRDefault="00625642" w:rsidP="0062564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25642" w:rsidRDefault="00625642" w:rsidP="0062564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25642" w:rsidRDefault="00625642" w:rsidP="00625642">
      <w:pPr>
        <w:tabs>
          <w:tab w:val="left" w:pos="4530"/>
        </w:tabs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Глава сельского поселения  «Урюмское»                                          Н.П. Уткина                                             </w:t>
      </w:r>
    </w:p>
    <w:p w:rsidR="00625642" w:rsidRDefault="00625642" w:rsidP="00625642">
      <w:pPr>
        <w:jc w:val="both"/>
        <w:rPr>
          <w:rFonts w:ascii="Times New Roman" w:hAnsi="Times New Roman"/>
          <w:sz w:val="28"/>
          <w:szCs w:val="28"/>
        </w:rPr>
      </w:pPr>
    </w:p>
    <w:p w:rsidR="00625642" w:rsidRDefault="00625642" w:rsidP="00625642">
      <w:pPr>
        <w:jc w:val="both"/>
        <w:rPr>
          <w:rFonts w:ascii="Times New Roman" w:hAnsi="Times New Roman"/>
          <w:sz w:val="28"/>
          <w:szCs w:val="28"/>
        </w:rPr>
      </w:pPr>
    </w:p>
    <w:p w:rsidR="00625642" w:rsidRDefault="00625642" w:rsidP="00625642">
      <w:pPr>
        <w:jc w:val="both"/>
        <w:rPr>
          <w:rFonts w:ascii="Times New Roman" w:hAnsi="Times New Roman"/>
          <w:sz w:val="28"/>
          <w:szCs w:val="28"/>
        </w:rPr>
      </w:pPr>
    </w:p>
    <w:p w:rsidR="00E3157E" w:rsidRDefault="00E3157E">
      <w:bookmarkStart w:id="0" w:name="_GoBack"/>
      <w:bookmarkEnd w:id="0"/>
    </w:p>
    <w:sectPr w:rsidR="00E3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94"/>
    <w:rsid w:val="00625642"/>
    <w:rsid w:val="00802194"/>
    <w:rsid w:val="00DD6EDA"/>
    <w:rsid w:val="00E3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6256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6256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5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2023-03-20T05:44:00Z</dcterms:created>
  <dcterms:modified xsi:type="dcterms:W3CDTF">2023-03-20T05:44:00Z</dcterms:modified>
</cp:coreProperties>
</file>