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7F1" w:rsidRPr="000437F1" w:rsidRDefault="000437F1" w:rsidP="000437F1">
      <w:pPr>
        <w:spacing w:after="0" w:line="240" w:lineRule="auto"/>
        <w:contextualSpacing/>
        <w:jc w:val="center"/>
        <w:outlineLvl w:val="0"/>
        <w:rPr>
          <w:rFonts w:ascii="Times New Roman" w:eastAsia="Times New Roman" w:hAnsi="Times New Roman" w:cs="Times New Roman"/>
          <w:b/>
          <w:bCs/>
          <w:kern w:val="28"/>
          <w:sz w:val="28"/>
          <w:szCs w:val="32"/>
        </w:rPr>
      </w:pPr>
      <w:r w:rsidRPr="000437F1">
        <w:rPr>
          <w:rFonts w:ascii="Times New Roman" w:eastAsia="Times New Roman" w:hAnsi="Times New Roman" w:cs="Times New Roman"/>
          <w:b/>
          <w:bCs/>
          <w:kern w:val="28"/>
          <w:sz w:val="28"/>
          <w:szCs w:val="32"/>
        </w:rPr>
        <w:t>СОВЕТ СЕЛЬСКОГО ПОСЕЛЕНИЯ «УРЮМСКОЕ»</w:t>
      </w:r>
    </w:p>
    <w:p w:rsidR="000437F1" w:rsidRPr="000437F1" w:rsidRDefault="000437F1" w:rsidP="000437F1">
      <w:pPr>
        <w:spacing w:after="0" w:line="240" w:lineRule="auto"/>
        <w:contextualSpacing/>
        <w:jc w:val="center"/>
        <w:outlineLvl w:val="0"/>
        <w:rPr>
          <w:rFonts w:ascii="Times New Roman" w:eastAsia="Times New Roman" w:hAnsi="Times New Roman" w:cs="Times New Roman"/>
          <w:b/>
          <w:bCs/>
          <w:kern w:val="28"/>
          <w:sz w:val="28"/>
          <w:szCs w:val="32"/>
        </w:rPr>
      </w:pPr>
    </w:p>
    <w:p w:rsidR="000437F1" w:rsidRPr="000437F1" w:rsidRDefault="000437F1" w:rsidP="000437F1">
      <w:pPr>
        <w:spacing w:after="0" w:line="240" w:lineRule="auto"/>
        <w:contextualSpacing/>
        <w:jc w:val="center"/>
        <w:outlineLvl w:val="0"/>
        <w:rPr>
          <w:rFonts w:ascii="Times New Roman" w:eastAsia="Times New Roman" w:hAnsi="Times New Roman" w:cs="Times New Roman"/>
          <w:b/>
          <w:bCs/>
          <w:kern w:val="28"/>
          <w:sz w:val="28"/>
          <w:szCs w:val="28"/>
        </w:rPr>
      </w:pPr>
      <w:r w:rsidRPr="000437F1">
        <w:rPr>
          <w:rFonts w:ascii="Times New Roman" w:eastAsia="Times New Roman" w:hAnsi="Times New Roman" w:cs="Times New Roman"/>
          <w:b/>
          <w:bCs/>
          <w:kern w:val="28"/>
          <w:sz w:val="28"/>
          <w:szCs w:val="28"/>
        </w:rPr>
        <w:t>РЕШЕНИЕ</w:t>
      </w:r>
    </w:p>
    <w:p w:rsidR="000437F1" w:rsidRPr="000437F1" w:rsidRDefault="000437F1" w:rsidP="000437F1">
      <w:pPr>
        <w:suppressAutoHyphens/>
        <w:spacing w:after="0" w:line="240" w:lineRule="auto"/>
        <w:contextualSpacing/>
        <w:jc w:val="center"/>
        <w:rPr>
          <w:rFonts w:ascii="Times New Roman" w:eastAsia="Times New Roman" w:hAnsi="Times New Roman" w:cs="Times New Roman"/>
          <w:sz w:val="28"/>
          <w:szCs w:val="28"/>
          <w:lang w:eastAsia="ar-SA"/>
        </w:rPr>
      </w:pPr>
    </w:p>
    <w:p w:rsidR="000437F1" w:rsidRPr="000437F1" w:rsidRDefault="000437F1" w:rsidP="000437F1">
      <w:pPr>
        <w:keepNext/>
        <w:keepLines/>
        <w:spacing w:after="0" w:line="240" w:lineRule="auto"/>
        <w:jc w:val="both"/>
        <w:outlineLvl w:val="2"/>
        <w:rPr>
          <w:rFonts w:ascii="Times New Roman" w:eastAsia="Times New Roman" w:hAnsi="Times New Roman" w:cs="Times New Roman"/>
          <w:b/>
          <w:bCs/>
          <w:color w:val="4F81BD"/>
          <w:sz w:val="32"/>
          <w:szCs w:val="32"/>
        </w:rPr>
      </w:pPr>
    </w:p>
    <w:p w:rsidR="000437F1" w:rsidRPr="000437F1" w:rsidRDefault="000437F1" w:rsidP="000437F1">
      <w:pPr>
        <w:spacing w:after="0" w:line="240" w:lineRule="auto"/>
        <w:ind w:firstLine="284"/>
        <w:rPr>
          <w:rFonts w:ascii="Times New Roman" w:eastAsia="Times New Roman" w:hAnsi="Times New Roman" w:cs="Times New Roman"/>
          <w:b/>
          <w:sz w:val="28"/>
          <w:szCs w:val="24"/>
        </w:rPr>
      </w:pPr>
      <w:r w:rsidRPr="000437F1">
        <w:rPr>
          <w:rFonts w:ascii="Times New Roman" w:eastAsia="Times New Roman" w:hAnsi="Times New Roman" w:cs="Times New Roman"/>
          <w:b/>
          <w:sz w:val="28"/>
          <w:szCs w:val="24"/>
        </w:rPr>
        <w:t>05 июля 2022 года                                                                                 №52</w:t>
      </w:r>
    </w:p>
    <w:p w:rsidR="000437F1" w:rsidRPr="000437F1" w:rsidRDefault="000437F1" w:rsidP="000437F1">
      <w:pPr>
        <w:tabs>
          <w:tab w:val="left" w:pos="3763"/>
        </w:tabs>
        <w:spacing w:after="0" w:line="240" w:lineRule="auto"/>
        <w:ind w:firstLine="284"/>
        <w:jc w:val="center"/>
        <w:rPr>
          <w:rFonts w:ascii="Times New Roman" w:eastAsia="Times New Roman" w:hAnsi="Times New Roman" w:cs="Times New Roman"/>
          <w:b/>
          <w:sz w:val="28"/>
          <w:szCs w:val="24"/>
        </w:rPr>
      </w:pPr>
    </w:p>
    <w:p w:rsidR="000437F1" w:rsidRPr="000437F1" w:rsidRDefault="000437F1" w:rsidP="000437F1">
      <w:pPr>
        <w:tabs>
          <w:tab w:val="left" w:pos="3763"/>
        </w:tabs>
        <w:spacing w:after="0" w:line="240" w:lineRule="auto"/>
        <w:ind w:firstLine="284"/>
        <w:jc w:val="center"/>
        <w:rPr>
          <w:rFonts w:ascii="Times New Roman" w:eastAsia="Times New Roman" w:hAnsi="Times New Roman" w:cs="Times New Roman"/>
          <w:b/>
          <w:sz w:val="28"/>
          <w:szCs w:val="24"/>
        </w:rPr>
      </w:pPr>
      <w:r w:rsidRPr="000437F1">
        <w:rPr>
          <w:rFonts w:ascii="Times New Roman" w:eastAsia="Times New Roman" w:hAnsi="Times New Roman" w:cs="Times New Roman"/>
          <w:b/>
          <w:sz w:val="28"/>
          <w:szCs w:val="24"/>
        </w:rPr>
        <w:t>п.ст.Урюм</w:t>
      </w:r>
    </w:p>
    <w:p w:rsidR="000437F1" w:rsidRPr="000437F1" w:rsidRDefault="000437F1" w:rsidP="000437F1">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8"/>
        </w:rPr>
      </w:pPr>
    </w:p>
    <w:p w:rsidR="000437F1" w:rsidRPr="000437F1" w:rsidRDefault="000437F1" w:rsidP="000437F1">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8"/>
          <w:lang w:eastAsia="ar-SA"/>
        </w:rPr>
      </w:pPr>
    </w:p>
    <w:p w:rsidR="000437F1" w:rsidRPr="000437F1" w:rsidRDefault="000437F1" w:rsidP="000437F1">
      <w:pPr>
        <w:spacing w:after="0" w:line="240" w:lineRule="auto"/>
        <w:contextualSpacing/>
        <w:jc w:val="center"/>
        <w:outlineLvl w:val="0"/>
        <w:rPr>
          <w:rFonts w:ascii="Times New Roman" w:eastAsia="Times New Roman" w:hAnsi="Times New Roman" w:cs="Times New Roman"/>
          <w:b/>
          <w:bCs/>
          <w:kern w:val="28"/>
          <w:sz w:val="28"/>
          <w:szCs w:val="28"/>
        </w:rPr>
      </w:pPr>
      <w:r w:rsidRPr="000437F1">
        <w:rPr>
          <w:rFonts w:ascii="Times New Roman" w:eastAsia="Times New Roman" w:hAnsi="Times New Roman" w:cs="Times New Roman"/>
          <w:b/>
          <w:bCs/>
          <w:kern w:val="28"/>
          <w:sz w:val="28"/>
          <w:szCs w:val="28"/>
        </w:rPr>
        <w:t>Об утверждении Правил благоустройства территории сельского поселения «Урюмское» муниципального района «Чернышевский район» Забайкальского края</w:t>
      </w:r>
    </w:p>
    <w:p w:rsidR="000437F1" w:rsidRPr="000437F1" w:rsidRDefault="000437F1" w:rsidP="000437F1">
      <w:pPr>
        <w:spacing w:after="0" w:line="240" w:lineRule="auto"/>
        <w:contextualSpacing/>
        <w:jc w:val="center"/>
        <w:outlineLvl w:val="0"/>
        <w:rPr>
          <w:rFonts w:ascii="Times New Roman" w:eastAsia="Times New Roman" w:hAnsi="Times New Roman" w:cs="Times New Roman"/>
          <w:b/>
          <w:bCs/>
          <w:kern w:val="28"/>
          <w:sz w:val="24"/>
          <w:szCs w:val="28"/>
        </w:rPr>
      </w:pPr>
    </w:p>
    <w:p w:rsidR="000437F1" w:rsidRPr="000437F1" w:rsidRDefault="000437F1" w:rsidP="000437F1">
      <w:pPr>
        <w:suppressAutoHyphens/>
        <w:spacing w:after="0" w:line="240" w:lineRule="auto"/>
        <w:contextualSpacing/>
        <w:jc w:val="center"/>
        <w:rPr>
          <w:rFonts w:ascii="Times New Roman" w:eastAsia="Times New Roman" w:hAnsi="Times New Roman" w:cs="Times New Roman"/>
          <w:b/>
          <w:sz w:val="28"/>
          <w:szCs w:val="28"/>
          <w:lang w:eastAsia="ar-SA"/>
        </w:rPr>
      </w:pPr>
    </w:p>
    <w:p w:rsidR="000437F1" w:rsidRPr="000437F1" w:rsidRDefault="000437F1" w:rsidP="000437F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0437F1">
        <w:rPr>
          <w:rFonts w:ascii="Times New Roman" w:eastAsia="Times New Roman" w:hAnsi="Times New Roman" w:cs="Times New Roman"/>
          <w:color w:val="000000"/>
          <w:sz w:val="28"/>
          <w:szCs w:val="28"/>
          <w:shd w:val="clear" w:color="auto" w:fill="FFFFFF"/>
          <w:lang w:eastAsia="ar-SA"/>
        </w:rPr>
        <w:t xml:space="preserve">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0437F1">
        <w:rPr>
          <w:rFonts w:ascii="Times New Roman" w:eastAsia="Times New Roman" w:hAnsi="Times New Roman" w:cs="Times New Roman"/>
          <w:sz w:val="28"/>
          <w:szCs w:val="28"/>
          <w:lang w:eastAsia="ar-SA"/>
        </w:rPr>
        <w:t xml:space="preserve">Уставом сельского поселения «Урюмское», </w:t>
      </w:r>
      <w:r w:rsidRPr="000437F1">
        <w:rPr>
          <w:rFonts w:ascii="Times New Roman" w:eastAsia="Times New Roman" w:hAnsi="Times New Roman" w:cs="Times New Roman"/>
          <w:bCs/>
          <w:sz w:val="28"/>
          <w:szCs w:val="28"/>
          <w:lang w:eastAsia="ar-SA"/>
        </w:rPr>
        <w:t xml:space="preserve">Совет сельского поселения «Урюмское» </w:t>
      </w:r>
      <w:r w:rsidRPr="000437F1">
        <w:rPr>
          <w:rFonts w:ascii="Times New Roman" w:eastAsia="Times New Roman" w:hAnsi="Times New Roman" w:cs="Times New Roman"/>
          <w:b/>
          <w:bCs/>
          <w:sz w:val="28"/>
          <w:szCs w:val="28"/>
          <w:lang w:eastAsia="ar-SA"/>
        </w:rPr>
        <w:t>решил:</w:t>
      </w:r>
    </w:p>
    <w:p w:rsidR="000437F1" w:rsidRPr="000437F1" w:rsidRDefault="000437F1" w:rsidP="000437F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p>
    <w:p w:rsidR="000437F1" w:rsidRPr="000437F1" w:rsidRDefault="000437F1" w:rsidP="000437F1">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 Утвердить Правила благоустройства территории сельского поселения «Урюмское» муниципального района «Чернышевский район» Забайкальского края согласно приложению к настоящему решению.</w:t>
      </w:r>
    </w:p>
    <w:p w:rsidR="000437F1" w:rsidRPr="000437F1" w:rsidRDefault="000437F1" w:rsidP="000437F1">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 Признать утратившим силу решение Совета сельского поселения «Урюмское» от 07.09.2012г. №44 «</w:t>
      </w:r>
      <w:r w:rsidRPr="000437F1">
        <w:rPr>
          <w:rFonts w:ascii="Times New Roman" w:eastAsia="Calibri" w:hAnsi="Times New Roman" w:cs="Times New Roman"/>
          <w:sz w:val="28"/>
          <w:szCs w:val="28"/>
          <w:lang w:eastAsia="en-US"/>
        </w:rPr>
        <w:t>Об утверждении Правил благоустройства территории сельского поселения «Урюмское».</w:t>
      </w:r>
    </w:p>
    <w:p w:rsidR="000437F1" w:rsidRPr="000437F1" w:rsidRDefault="000437F1" w:rsidP="000437F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 Настоящее решение вступает в силу на следующий день после его официального опубликования (обнародования).</w:t>
      </w:r>
    </w:p>
    <w:p w:rsidR="000437F1" w:rsidRPr="000437F1" w:rsidRDefault="000437F1" w:rsidP="000437F1">
      <w:pPr>
        <w:suppressAutoHyphens/>
        <w:spacing w:after="0" w:line="240" w:lineRule="auto"/>
        <w:ind w:left="142" w:firstLine="709"/>
        <w:contextualSpacing/>
        <w:jc w:val="both"/>
        <w:rPr>
          <w:rFonts w:ascii="Times New Roman" w:eastAsia="Calibri" w:hAnsi="Times New Roman" w:cs="Times New Roman"/>
          <w:i/>
          <w:sz w:val="28"/>
          <w:szCs w:val="28"/>
        </w:rPr>
      </w:pPr>
      <w:r w:rsidRPr="000437F1">
        <w:rPr>
          <w:rFonts w:ascii="Times New Roman" w:eastAsia="Calibri" w:hAnsi="Times New Roman" w:cs="Times New Roman"/>
          <w:sz w:val="28"/>
          <w:szCs w:val="28"/>
        </w:rPr>
        <w:t xml:space="preserve">4. Настоящее решение разместить на официальном сайте </w:t>
      </w:r>
      <w:r w:rsidRPr="000437F1">
        <w:rPr>
          <w:rFonts w:ascii="Times New Roman" w:eastAsia="Calibri" w:hAnsi="Times New Roman" w:cs="Times New Roman"/>
          <w:sz w:val="28"/>
          <w:szCs w:val="28"/>
          <w:lang w:val="en-US"/>
        </w:rPr>
        <w:t>http</w:t>
      </w:r>
      <w:r w:rsidRPr="000437F1">
        <w:rPr>
          <w:rFonts w:ascii="Times New Roman" w:eastAsia="Calibri" w:hAnsi="Times New Roman" w:cs="Times New Roman"/>
          <w:sz w:val="28"/>
          <w:szCs w:val="28"/>
        </w:rPr>
        <w:t>://урюмское.рф/.</w:t>
      </w:r>
    </w:p>
    <w:p w:rsidR="000437F1" w:rsidRPr="000437F1" w:rsidRDefault="000437F1" w:rsidP="000437F1">
      <w:pPr>
        <w:suppressAutoHyphens/>
        <w:spacing w:after="0" w:line="240" w:lineRule="auto"/>
        <w:ind w:left="142" w:firstLine="709"/>
        <w:contextualSpacing/>
        <w:jc w:val="both"/>
        <w:rPr>
          <w:rFonts w:ascii="Times New Roman" w:eastAsia="Calibri" w:hAnsi="Times New Roman" w:cs="Times New Roman"/>
          <w:sz w:val="28"/>
          <w:szCs w:val="28"/>
        </w:rPr>
      </w:pPr>
    </w:p>
    <w:p w:rsidR="000437F1" w:rsidRPr="000437F1" w:rsidRDefault="000437F1" w:rsidP="000437F1">
      <w:pPr>
        <w:suppressAutoHyphens/>
        <w:spacing w:after="0" w:line="240" w:lineRule="auto"/>
        <w:ind w:left="142" w:firstLine="709"/>
        <w:contextualSpacing/>
        <w:jc w:val="both"/>
        <w:rPr>
          <w:rFonts w:ascii="Times New Roman" w:eastAsia="Calibri" w:hAnsi="Times New Roman" w:cs="Times New Roman"/>
          <w:sz w:val="28"/>
          <w:szCs w:val="28"/>
        </w:rPr>
      </w:pPr>
    </w:p>
    <w:p w:rsidR="000437F1" w:rsidRPr="000437F1" w:rsidRDefault="000437F1" w:rsidP="000437F1">
      <w:pPr>
        <w:suppressAutoHyphens/>
        <w:spacing w:after="0" w:line="240" w:lineRule="auto"/>
        <w:ind w:left="142" w:firstLine="709"/>
        <w:contextualSpacing/>
        <w:jc w:val="both"/>
        <w:rPr>
          <w:rFonts w:ascii="Times New Roman" w:eastAsia="Calibri" w:hAnsi="Times New Roman" w:cs="Times New Roman"/>
          <w:sz w:val="28"/>
          <w:szCs w:val="28"/>
        </w:rPr>
      </w:pPr>
    </w:p>
    <w:p w:rsidR="000437F1" w:rsidRPr="000437F1" w:rsidRDefault="000437F1" w:rsidP="000437F1">
      <w:pPr>
        <w:spacing w:after="0" w:line="240" w:lineRule="auto"/>
        <w:ind w:left="142"/>
        <w:contextualSpacing/>
        <w:jc w:val="both"/>
        <w:rPr>
          <w:rFonts w:ascii="Times New Roman" w:eastAsia="Calibri" w:hAnsi="Times New Roman" w:cs="Times New Roman"/>
          <w:sz w:val="28"/>
          <w:szCs w:val="28"/>
        </w:rPr>
      </w:pPr>
      <w:r w:rsidRPr="000437F1">
        <w:rPr>
          <w:rFonts w:ascii="Times New Roman" w:eastAsia="Calibri" w:hAnsi="Times New Roman" w:cs="Times New Roman"/>
          <w:sz w:val="28"/>
          <w:szCs w:val="28"/>
        </w:rPr>
        <w:t>Глава сельского поселения «Урюмское»                                         Н.П. Уткина</w:t>
      </w:r>
    </w:p>
    <w:p w:rsidR="000437F1" w:rsidRPr="000437F1" w:rsidRDefault="000437F1" w:rsidP="000437F1">
      <w:pPr>
        <w:spacing w:after="0" w:line="240" w:lineRule="auto"/>
        <w:ind w:left="142"/>
        <w:contextualSpacing/>
        <w:jc w:val="both"/>
        <w:rPr>
          <w:rFonts w:ascii="Times New Roman" w:eastAsia="Times New Roman" w:hAnsi="Times New Roman" w:cs="Times New Roman"/>
          <w:b/>
          <w:color w:val="000000"/>
          <w:sz w:val="28"/>
          <w:szCs w:val="28"/>
        </w:rPr>
      </w:pPr>
      <w:r w:rsidRPr="000437F1">
        <w:rPr>
          <w:rFonts w:ascii="Times New Roman" w:eastAsia="Times New Roman" w:hAnsi="Times New Roman" w:cs="Times New Roman"/>
          <w:b/>
          <w:color w:val="000000"/>
          <w:sz w:val="28"/>
          <w:szCs w:val="28"/>
        </w:rPr>
        <w:br w:type="page"/>
      </w:r>
    </w:p>
    <w:p w:rsidR="000437F1" w:rsidRPr="000437F1" w:rsidRDefault="000437F1" w:rsidP="000437F1">
      <w:pPr>
        <w:suppressAutoHyphens/>
        <w:spacing w:after="0" w:line="240" w:lineRule="auto"/>
        <w:ind w:left="6096" w:right="-2"/>
        <w:jc w:val="center"/>
        <w:rPr>
          <w:rFonts w:ascii="Times New Roman" w:eastAsia="Times New Roman" w:hAnsi="Times New Roman" w:cs="Times New Roman"/>
          <w:sz w:val="24"/>
          <w:szCs w:val="28"/>
          <w:lang w:eastAsia="ar-SA"/>
        </w:rPr>
      </w:pPr>
      <w:r w:rsidRPr="000437F1">
        <w:rPr>
          <w:rFonts w:ascii="Times New Roman" w:eastAsia="Times New Roman" w:hAnsi="Times New Roman" w:cs="Times New Roman"/>
          <w:bCs/>
          <w:sz w:val="24"/>
          <w:szCs w:val="28"/>
          <w:lang w:eastAsia="ar-SA"/>
        </w:rPr>
        <w:lastRenderedPageBreak/>
        <w:t xml:space="preserve">Приложение </w:t>
      </w:r>
      <w:r w:rsidRPr="000437F1">
        <w:rPr>
          <w:rFonts w:ascii="Times New Roman" w:eastAsia="Times New Roman" w:hAnsi="Times New Roman" w:cs="Times New Roman"/>
          <w:sz w:val="24"/>
          <w:szCs w:val="28"/>
          <w:lang w:eastAsia="ar-SA"/>
        </w:rPr>
        <w:t xml:space="preserve">к решению совета сельского поселения «Урюмское» </w:t>
      </w:r>
    </w:p>
    <w:p w:rsidR="000437F1" w:rsidRPr="000437F1" w:rsidRDefault="000437F1" w:rsidP="000437F1">
      <w:pPr>
        <w:suppressAutoHyphens/>
        <w:spacing w:after="0" w:line="240" w:lineRule="auto"/>
        <w:ind w:left="6096" w:right="-2"/>
        <w:jc w:val="center"/>
        <w:rPr>
          <w:rFonts w:ascii="Times New Roman" w:eastAsia="Times New Roman" w:hAnsi="Times New Roman" w:cs="Times New Roman"/>
          <w:sz w:val="24"/>
          <w:szCs w:val="28"/>
          <w:u w:val="single"/>
          <w:lang w:eastAsia="ar-SA"/>
        </w:rPr>
      </w:pPr>
      <w:r w:rsidRPr="000437F1">
        <w:rPr>
          <w:rFonts w:ascii="Times New Roman" w:eastAsia="Times New Roman" w:hAnsi="Times New Roman" w:cs="Times New Roman"/>
          <w:sz w:val="24"/>
          <w:szCs w:val="28"/>
          <w:lang w:eastAsia="ar-SA"/>
        </w:rPr>
        <w:t xml:space="preserve">от « </w:t>
      </w:r>
      <w:r w:rsidRPr="000437F1">
        <w:rPr>
          <w:rFonts w:ascii="Times New Roman" w:eastAsia="Times New Roman" w:hAnsi="Times New Roman" w:cs="Times New Roman"/>
          <w:sz w:val="24"/>
          <w:szCs w:val="28"/>
          <w:u w:val="single"/>
          <w:lang w:eastAsia="ar-SA"/>
        </w:rPr>
        <w:t>05</w:t>
      </w:r>
      <w:r w:rsidRPr="000437F1">
        <w:rPr>
          <w:rFonts w:ascii="Times New Roman" w:eastAsia="Times New Roman" w:hAnsi="Times New Roman" w:cs="Times New Roman"/>
          <w:sz w:val="24"/>
          <w:szCs w:val="28"/>
          <w:lang w:eastAsia="ar-SA"/>
        </w:rPr>
        <w:t xml:space="preserve"> » </w:t>
      </w:r>
      <w:r w:rsidRPr="000437F1">
        <w:rPr>
          <w:rFonts w:ascii="Times New Roman" w:eastAsia="Times New Roman" w:hAnsi="Times New Roman" w:cs="Times New Roman"/>
          <w:sz w:val="24"/>
          <w:szCs w:val="28"/>
          <w:u w:val="single"/>
          <w:lang w:eastAsia="ar-SA"/>
        </w:rPr>
        <w:t>июля</w:t>
      </w:r>
      <w:r w:rsidRPr="000437F1">
        <w:rPr>
          <w:rFonts w:ascii="Times New Roman" w:eastAsia="Times New Roman" w:hAnsi="Times New Roman" w:cs="Times New Roman"/>
          <w:sz w:val="24"/>
          <w:szCs w:val="28"/>
          <w:lang w:eastAsia="ar-SA"/>
        </w:rPr>
        <w:t xml:space="preserve"> 2022года № </w:t>
      </w:r>
      <w:r w:rsidRPr="000437F1">
        <w:rPr>
          <w:rFonts w:ascii="Times New Roman" w:eastAsia="Times New Roman" w:hAnsi="Times New Roman" w:cs="Times New Roman"/>
          <w:sz w:val="24"/>
          <w:szCs w:val="28"/>
          <w:u w:val="single"/>
          <w:lang w:eastAsia="ar-SA"/>
        </w:rPr>
        <w:t>52</w:t>
      </w:r>
    </w:p>
    <w:p w:rsidR="000437F1" w:rsidRPr="000437F1" w:rsidRDefault="000437F1" w:rsidP="000437F1">
      <w:pPr>
        <w:shd w:val="clear" w:color="auto" w:fill="FFFFFF"/>
        <w:spacing w:after="0" w:line="240" w:lineRule="auto"/>
        <w:ind w:left="6096" w:firstLine="709"/>
        <w:contextualSpacing/>
        <w:jc w:val="center"/>
        <w:rPr>
          <w:rFonts w:ascii="Times New Roman" w:eastAsia="Times New Roman" w:hAnsi="Times New Roman" w:cs="Times New Roman"/>
          <w:b/>
          <w:color w:val="000000"/>
          <w:sz w:val="28"/>
          <w:szCs w:val="28"/>
        </w:rPr>
      </w:pPr>
    </w:p>
    <w:p w:rsidR="000437F1" w:rsidRPr="000437F1" w:rsidRDefault="000437F1" w:rsidP="000437F1">
      <w:pPr>
        <w:shd w:val="clear" w:color="auto" w:fill="FFFFFF"/>
        <w:spacing w:after="0" w:line="240" w:lineRule="auto"/>
        <w:ind w:left="142" w:firstLine="709"/>
        <w:contextualSpacing/>
        <w:jc w:val="center"/>
        <w:rPr>
          <w:rFonts w:ascii="Times New Roman" w:eastAsia="Times New Roman" w:hAnsi="Times New Roman" w:cs="Times New Roman"/>
          <w:b/>
          <w:color w:val="000000"/>
          <w:sz w:val="28"/>
          <w:szCs w:val="28"/>
        </w:rPr>
      </w:pPr>
    </w:p>
    <w:p w:rsidR="000437F1" w:rsidRPr="000437F1" w:rsidRDefault="000437F1" w:rsidP="000437F1">
      <w:pPr>
        <w:shd w:val="clear" w:color="auto" w:fill="FFFFFF"/>
        <w:spacing w:after="0" w:line="240" w:lineRule="auto"/>
        <w:ind w:left="142"/>
        <w:contextualSpacing/>
        <w:jc w:val="center"/>
        <w:rPr>
          <w:rFonts w:ascii="Times New Roman" w:eastAsia="Times New Roman" w:hAnsi="Times New Roman" w:cs="Times New Roman"/>
          <w:b/>
          <w:color w:val="000000"/>
          <w:sz w:val="28"/>
          <w:szCs w:val="28"/>
        </w:rPr>
      </w:pPr>
      <w:r w:rsidRPr="000437F1">
        <w:rPr>
          <w:rFonts w:ascii="Times New Roman" w:eastAsia="Times New Roman" w:hAnsi="Times New Roman" w:cs="Times New Roman"/>
          <w:b/>
          <w:color w:val="000000"/>
          <w:sz w:val="28"/>
          <w:szCs w:val="28"/>
        </w:rPr>
        <w:t xml:space="preserve">ПРАВИЛА </w:t>
      </w:r>
    </w:p>
    <w:p w:rsidR="000437F1" w:rsidRPr="000437F1" w:rsidRDefault="000437F1" w:rsidP="000437F1">
      <w:pPr>
        <w:shd w:val="clear" w:color="auto" w:fill="FFFFFF"/>
        <w:spacing w:after="0" w:line="240" w:lineRule="auto"/>
        <w:ind w:left="142"/>
        <w:contextualSpacing/>
        <w:jc w:val="center"/>
        <w:rPr>
          <w:rFonts w:ascii="Times New Roman" w:eastAsia="Times New Roman" w:hAnsi="Times New Roman" w:cs="Times New Roman"/>
          <w:b/>
          <w:color w:val="000000"/>
          <w:sz w:val="27"/>
          <w:szCs w:val="27"/>
        </w:rPr>
      </w:pPr>
      <w:r w:rsidRPr="000437F1">
        <w:rPr>
          <w:rFonts w:ascii="Times New Roman" w:eastAsia="Times New Roman" w:hAnsi="Times New Roman" w:cs="Times New Roman"/>
          <w:b/>
          <w:color w:val="000000"/>
          <w:sz w:val="28"/>
          <w:szCs w:val="28"/>
        </w:rPr>
        <w:t xml:space="preserve">благоустройства территории сельского поселения «Урюмское» муниципального «Чернышевский район» </w:t>
      </w:r>
      <w:r w:rsidRPr="000437F1">
        <w:rPr>
          <w:rFonts w:ascii="Times New Roman" w:eastAsia="Times New Roman" w:hAnsi="Times New Roman" w:cs="Times New Roman"/>
          <w:b/>
          <w:sz w:val="28"/>
          <w:szCs w:val="28"/>
          <w:lang w:eastAsia="ar-SA"/>
        </w:rPr>
        <w:t>Забайкальского края</w:t>
      </w:r>
    </w:p>
    <w:p w:rsidR="000437F1" w:rsidRPr="000437F1" w:rsidRDefault="000437F1" w:rsidP="000437F1">
      <w:pPr>
        <w:shd w:val="clear" w:color="auto" w:fill="FFFFFF"/>
        <w:spacing w:after="0" w:line="240" w:lineRule="auto"/>
        <w:ind w:left="142" w:firstLine="709"/>
        <w:contextualSpacing/>
        <w:rPr>
          <w:rFonts w:ascii="Times New Roman" w:eastAsia="Times New Roman" w:hAnsi="Times New Roman" w:cs="Times New Roman"/>
          <w:color w:val="000000"/>
          <w:sz w:val="27"/>
          <w:szCs w:val="27"/>
        </w:rPr>
      </w:pPr>
    </w:p>
    <w:p w:rsidR="000437F1" w:rsidRPr="000437F1" w:rsidRDefault="000437F1" w:rsidP="000437F1">
      <w:pPr>
        <w:shd w:val="clear" w:color="auto" w:fill="FFFFFF"/>
        <w:spacing w:after="0" w:line="240" w:lineRule="auto"/>
        <w:ind w:left="142" w:firstLine="709"/>
        <w:contextualSpacing/>
        <w:jc w:val="center"/>
        <w:rPr>
          <w:rFonts w:ascii="Times New Roman" w:eastAsia="Times New Roman" w:hAnsi="Times New Roman" w:cs="Times New Roman"/>
          <w:b/>
          <w:color w:val="000000"/>
          <w:sz w:val="27"/>
          <w:szCs w:val="27"/>
        </w:rPr>
      </w:pPr>
      <w:r w:rsidRPr="000437F1">
        <w:rPr>
          <w:rFonts w:ascii="Times New Roman" w:eastAsia="Times New Roman" w:hAnsi="Times New Roman" w:cs="Times New Roman"/>
          <w:b/>
          <w:color w:val="000000"/>
          <w:sz w:val="28"/>
          <w:szCs w:val="28"/>
        </w:rPr>
        <w:t>I. Общие положения.</w:t>
      </w:r>
    </w:p>
    <w:p w:rsidR="000437F1" w:rsidRPr="000437F1" w:rsidRDefault="000437F1" w:rsidP="000437F1">
      <w:pPr>
        <w:suppressAutoHyphens/>
        <w:spacing w:after="0" w:line="240" w:lineRule="auto"/>
        <w:ind w:left="142"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сельского поселения «Урюмское» муниципального района «Чернышевский район» Забайкальского края (далее - сельское поселение), включая архитектурную подсветку зданий, строений, сооружений;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сельского поселения,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 уборки территории сельского поселения, в том числе в зимний период; организации стоков ливневых вод; порядка проведения земляных работ;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 праздничного оформления территории сельского поселения, порядка участия граждан и организаций в реализации мероприятий по благоустройству территории сельского поселения; осуществления контроля за соблюдением правил благоустройства </w:t>
      </w:r>
      <w:r w:rsidRPr="000437F1">
        <w:rPr>
          <w:rFonts w:ascii="Times New Roman" w:eastAsia="Times New Roman" w:hAnsi="Times New Roman" w:cs="Times New Roman"/>
          <w:sz w:val="28"/>
          <w:szCs w:val="28"/>
          <w:lang w:eastAsia="ar-SA"/>
        </w:rPr>
        <w:lastRenderedPageBreak/>
        <w:t>территории сельского поселения.</w:t>
      </w:r>
    </w:p>
    <w:p w:rsidR="000437F1" w:rsidRPr="000437F1" w:rsidRDefault="000437F1" w:rsidP="000437F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0437F1" w:rsidRPr="000437F1" w:rsidRDefault="000437F1" w:rsidP="000437F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 Основными задачами настоящих правил являются:</w:t>
      </w:r>
    </w:p>
    <w:p w:rsidR="000437F1" w:rsidRPr="000437F1" w:rsidRDefault="000437F1" w:rsidP="000437F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обеспечение формирования единого облика сельского поселения;</w:t>
      </w:r>
    </w:p>
    <w:p w:rsidR="000437F1" w:rsidRPr="000437F1" w:rsidRDefault="000437F1" w:rsidP="000437F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обеспечение создания, содержания и развития объектов благоустройства сельского поселения;</w:t>
      </w:r>
    </w:p>
    <w:p w:rsidR="000437F1" w:rsidRPr="000437F1" w:rsidRDefault="000437F1" w:rsidP="000437F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обеспечение доступности территорий общего пользования;</w:t>
      </w:r>
    </w:p>
    <w:p w:rsidR="000437F1" w:rsidRPr="000437F1" w:rsidRDefault="000437F1" w:rsidP="000437F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обеспечение сохранности объектов благоустройства;</w:t>
      </w:r>
    </w:p>
    <w:p w:rsidR="000437F1" w:rsidRPr="000437F1" w:rsidRDefault="000437F1" w:rsidP="000437F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обеспечение комфортного и безопасного проживания граждан.</w:t>
      </w:r>
      <w:bookmarkStart w:id="0" w:name="Par21"/>
      <w:bookmarkEnd w:id="0"/>
    </w:p>
    <w:p w:rsidR="000437F1" w:rsidRPr="000437F1" w:rsidRDefault="000437F1" w:rsidP="000437F1">
      <w:pPr>
        <w:numPr>
          <w:ilvl w:val="0"/>
          <w:numId w:val="43"/>
        </w:numPr>
        <w:suppressAutoHyphens/>
        <w:spacing w:after="0" w:line="240" w:lineRule="auto"/>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Правовое регулирование отношений в сфере благоустройства в сельском поселении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0437F1">
        <w:rPr>
          <w:rFonts w:ascii="Times New Roman" w:eastAsia="Times New Roman" w:hAnsi="Times New Roman" w:cs="Times New Roman"/>
          <w:color w:val="000000"/>
          <w:sz w:val="28"/>
          <w:szCs w:val="28"/>
          <w:shd w:val="clear" w:color="auto" w:fill="FFFFFF"/>
          <w:lang w:eastAsia="ar-SA"/>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0437F1">
        <w:rPr>
          <w:rFonts w:ascii="Times New Roman" w:eastAsia="Times New Roman" w:hAnsi="Times New Roman" w:cs="Times New Roman"/>
          <w:sz w:val="28"/>
          <w:szCs w:val="28"/>
          <w:shd w:val="clear" w:color="auto" w:fill="FFFFFF"/>
          <w:lang w:eastAsia="ar-SA"/>
        </w:rPr>
        <w:t xml:space="preserve">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0437F1">
        <w:rPr>
          <w:rFonts w:ascii="Times New Roman" w:eastAsia="Times New Roman" w:hAnsi="Times New Roman" w:cs="Times New Roman"/>
          <w:color w:val="000000"/>
          <w:sz w:val="28"/>
          <w:szCs w:val="28"/>
          <w:shd w:val="clear" w:color="auto" w:fill="FFFFFF"/>
          <w:lang w:eastAsia="ar-SA"/>
        </w:rPr>
        <w:t>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сельского поселения.</w:t>
      </w:r>
    </w:p>
    <w:p w:rsidR="000437F1" w:rsidRPr="000437F1" w:rsidRDefault="000437F1" w:rsidP="000437F1">
      <w:pPr>
        <w:spacing w:after="0" w:line="240" w:lineRule="auto"/>
        <w:ind w:firstLine="709"/>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Отношения, связанные с благоустройством отдельных объектов благоустройства сельского поселения, регулируются настоящими правилами если иное не установлено федеральными законами и иными правовыми актами Российской Федерации.</w:t>
      </w:r>
    </w:p>
    <w:p w:rsidR="000437F1" w:rsidRPr="000437F1" w:rsidRDefault="000437F1" w:rsidP="000437F1">
      <w:pPr>
        <w:suppressAutoHyphens/>
        <w:spacing w:after="0" w:line="240" w:lineRule="auto"/>
        <w:ind w:firstLine="709"/>
        <w:contextualSpacing/>
        <w:jc w:val="both"/>
        <w:outlineLvl w:val="1"/>
        <w:rPr>
          <w:rFonts w:ascii="Times New Roman" w:eastAsia="Times New Roman" w:hAnsi="Times New Roman" w:cs="Times New Roman"/>
          <w:sz w:val="28"/>
          <w:szCs w:val="28"/>
          <w:lang w:eastAsia="ar-SA"/>
        </w:rPr>
      </w:pPr>
      <w:r w:rsidRPr="000437F1">
        <w:rPr>
          <w:rFonts w:ascii="Times New Roman" w:eastAsia="MS Gothic" w:hAnsi="Times New Roman" w:cs="Times New Roman"/>
          <w:sz w:val="28"/>
          <w:szCs w:val="28"/>
          <w:lang w:eastAsia="ar-SA"/>
        </w:rPr>
        <w:t>5.</w:t>
      </w:r>
      <w:r w:rsidRPr="000437F1">
        <w:rPr>
          <w:rFonts w:ascii="Times New Roman" w:eastAsia="MS Gothic" w:hAnsi="Times New Roman" w:cs="Times New Roman"/>
          <w:b/>
          <w:sz w:val="28"/>
          <w:szCs w:val="28"/>
          <w:lang w:eastAsia="ar-SA"/>
        </w:rPr>
        <w:t xml:space="preserve"> </w:t>
      </w:r>
      <w:r w:rsidRPr="000437F1">
        <w:rPr>
          <w:rFonts w:ascii="Times New Roman" w:eastAsia="Times New Roman" w:hAnsi="Times New Roman" w:cs="Times New Roman"/>
          <w:sz w:val="28"/>
          <w:szCs w:val="28"/>
          <w:lang w:eastAsia="ar-SA"/>
        </w:rPr>
        <w:t>Объектами благоустройства являются территория сельского поселения с расположенными на ней элементами благоустройства в границах:</w:t>
      </w:r>
    </w:p>
    <w:p w:rsidR="000437F1" w:rsidRPr="000437F1" w:rsidRDefault="000437F1" w:rsidP="000437F1">
      <w:pPr>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земельных участков, находящихся в частной собственности;</w:t>
      </w:r>
    </w:p>
    <w:p w:rsidR="000437F1" w:rsidRPr="000437F1" w:rsidRDefault="000437F1" w:rsidP="000437F1">
      <w:pPr>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земельных участков, находящихся в федеральной собственности;</w:t>
      </w:r>
    </w:p>
    <w:p w:rsidR="000437F1" w:rsidRPr="000437F1" w:rsidRDefault="000437F1" w:rsidP="000437F1">
      <w:pPr>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земельных участков, находящихся в собственности сельского поселения;</w:t>
      </w:r>
    </w:p>
    <w:p w:rsidR="000437F1" w:rsidRPr="000437F1" w:rsidRDefault="000437F1" w:rsidP="000437F1">
      <w:pPr>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земельных участков и земель, государственная собственность на которые не разграничена.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6. В целях реализации настоящих правил используются следующие основные понятия: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1) объекты благоустройства – территории сельского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w:t>
      </w:r>
      <w:r w:rsidRPr="000437F1">
        <w:rPr>
          <w:rFonts w:ascii="Times New Roman" w:eastAsia="Times New Roman" w:hAnsi="Times New Roman" w:cs="Times New Roman"/>
          <w:sz w:val="28"/>
          <w:szCs w:val="28"/>
          <w:lang w:eastAsia="ar-SA"/>
        </w:rPr>
        <w:lastRenderedPageBreak/>
        <w:t>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 благоустройство территории -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437F1" w:rsidRPr="000437F1" w:rsidRDefault="000437F1" w:rsidP="000437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сельского поселения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ar-SA"/>
        </w:rPr>
      </w:pPr>
      <w:r w:rsidRPr="000437F1">
        <w:rPr>
          <w:rFonts w:ascii="Times New Roman" w:eastAsia="Times New Roman" w:hAnsi="Times New Roman" w:cs="Times New Roman"/>
          <w:color w:val="000000"/>
          <w:sz w:val="28"/>
          <w:szCs w:val="28"/>
          <w:lang w:eastAsia="ar-SA"/>
        </w:rPr>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9) капитальный ремонт дорожного покрытия – комплекс работ, при котором производится полное восстановление и повышение </w:t>
      </w:r>
      <w:r w:rsidRPr="000437F1">
        <w:rPr>
          <w:rFonts w:ascii="Times New Roman" w:eastAsia="Times New Roman" w:hAnsi="Times New Roman" w:cs="Times New Roman"/>
          <w:sz w:val="28"/>
          <w:szCs w:val="28"/>
          <w:lang w:eastAsia="ar-SA"/>
        </w:rPr>
        <w:lastRenderedPageBreak/>
        <w:t>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10) проезд – дорога, примыкающая к проезжим частям жилых и магистральных улиц, разворотным площадкам;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12) дождеприемный колодец – сооружение на канализационной сети, предназначенное для приема и отвода дождевых и талых вод;</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ar-SA"/>
        </w:rPr>
      </w:pPr>
      <w:r w:rsidRPr="000437F1">
        <w:rPr>
          <w:rFonts w:ascii="Times New Roman" w:eastAsia="Times New Roman" w:hAnsi="Times New Roman" w:cs="Times New Roman"/>
          <w:color w:val="000000"/>
          <w:sz w:val="28"/>
          <w:szCs w:val="28"/>
          <w:lang w:eastAsia="ar-SA"/>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0437F1" w:rsidRPr="000437F1" w:rsidRDefault="000437F1" w:rsidP="000437F1">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17) уничтожение зеленых насаждений – повреждение зеленых насаждений, повлекшее прекращение их роста;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18) компенсационное озеленение – воспроизводство зеленых насаждений взамен уничтоженных или поврежденных;</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r w:rsidRPr="000437F1">
        <w:rPr>
          <w:rFonts w:ascii="Times New Roman" w:eastAsia="Times New Roman" w:hAnsi="Times New Roman" w:cs="Times New Roman"/>
          <w:sz w:val="28"/>
          <w:szCs w:val="28"/>
          <w:lang w:eastAsia="ar-SA"/>
        </w:rPr>
        <w:lastRenderedPageBreak/>
        <w:t>Градостроительным кодексом Российской Федерации;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lastRenderedPageBreak/>
        <w:t>28) ночное время – период времени с 22:00 до 07:00 часов по местному времени;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29) сезонные (летние) кафе – временные сооружения или временные конструкции, установленные и оборудованные в соответствии с порядком, предусмотренным в сельском поселении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30) бункер - мусоросборник, предназначенный для складирования крупногабаритных отходов;</w:t>
      </w:r>
    </w:p>
    <w:p w:rsidR="000437F1" w:rsidRPr="000437F1" w:rsidRDefault="000437F1" w:rsidP="000437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rPr>
        <w:t>31) контейнер - мусоросборник, предназначенный для складирования твердых коммунальных отходов, за исключением крупногабаритных отходов;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32) урны для мусора - емкости, предназначенные для сбора в них отходов потребления и устанавливаемые на территории сельского поселения около административных и социальных зданий и сооружений, в местах общего пользования (улицах, парках, скверах) и иных объектах;</w:t>
      </w:r>
    </w:p>
    <w:p w:rsidR="000437F1" w:rsidRPr="000437F1" w:rsidRDefault="000437F1" w:rsidP="000437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36)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w:t>
      </w:r>
      <w:r w:rsidRPr="000437F1">
        <w:rPr>
          <w:rFonts w:ascii="Times New Roman" w:eastAsia="Times New Roman" w:hAnsi="Times New Roman" w:cs="Times New Roman"/>
          <w:sz w:val="28"/>
          <w:szCs w:val="28"/>
          <w:lang w:eastAsia="ar-SA"/>
        </w:rPr>
        <w:lastRenderedPageBreak/>
        <w:t>а также уборка мест погрузки твердых коммунальных отходов;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38) санитарная очистка территории – зачистка территорий, сбор, вывоз и утилизация (обезвреживание) твердых коммунальных отходов и крупногабаритного отходов;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40) животное без владельца - животное, которое не имеет владельца или владелец которого неизвестен (безнадзорные животные);</w:t>
      </w:r>
    </w:p>
    <w:p w:rsidR="000437F1" w:rsidRPr="000437F1" w:rsidRDefault="000437F1" w:rsidP="000437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Pr="000437F1">
        <w:rPr>
          <w:rFonts w:ascii="Times New Roman" w:eastAsia="Times New Roman" w:hAnsi="Times New Roman" w:cs="Times New Roman"/>
          <w:sz w:val="28"/>
          <w:szCs w:val="28"/>
          <w:lang w:eastAsia="ar-SA"/>
        </w:rPr>
        <w:t>;</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44) отлов безнадзорных животных – мероприятия по регулированию численности безнадзорных животных.</w:t>
      </w:r>
    </w:p>
    <w:p w:rsidR="000437F1" w:rsidRPr="000437F1" w:rsidRDefault="000437F1" w:rsidP="000437F1">
      <w:pPr>
        <w:shd w:val="clear" w:color="auto" w:fill="FFFFFF"/>
        <w:spacing w:after="0" w:line="240" w:lineRule="auto"/>
        <w:ind w:firstLine="709"/>
        <w:contextualSpacing/>
        <w:jc w:val="both"/>
        <w:rPr>
          <w:rFonts w:ascii="Times New Roman" w:eastAsia="Times New Roman" w:hAnsi="Times New Roman" w:cs="Times New Roman"/>
          <w:sz w:val="27"/>
          <w:szCs w:val="27"/>
        </w:rPr>
      </w:pPr>
      <w:r w:rsidRPr="000437F1">
        <w:rPr>
          <w:rFonts w:ascii="Times New Roman" w:eastAsia="Times New Roman" w:hAnsi="Times New Roman" w:cs="Times New Roman"/>
          <w:sz w:val="28"/>
          <w:szCs w:val="28"/>
        </w:rPr>
        <w:t>7. Благоустройство территорий может достигаться путем реализации следующих принципов:</w:t>
      </w:r>
    </w:p>
    <w:p w:rsidR="000437F1" w:rsidRPr="000437F1" w:rsidRDefault="000437F1" w:rsidP="000437F1">
      <w:pPr>
        <w:shd w:val="clear" w:color="auto" w:fill="FFFFFF"/>
        <w:spacing w:after="0" w:line="240" w:lineRule="auto"/>
        <w:ind w:firstLine="709"/>
        <w:contextualSpacing/>
        <w:jc w:val="both"/>
        <w:rPr>
          <w:rFonts w:ascii="Times New Roman" w:eastAsia="Times New Roman" w:hAnsi="Times New Roman" w:cs="Times New Roman"/>
          <w:sz w:val="27"/>
          <w:szCs w:val="27"/>
        </w:rPr>
      </w:pPr>
      <w:r w:rsidRPr="000437F1">
        <w:rPr>
          <w:rFonts w:ascii="Times New Roman" w:eastAsia="Times New Roman" w:hAnsi="Times New Roman" w:cs="Times New Roman"/>
          <w:sz w:val="28"/>
          <w:szCs w:val="28"/>
        </w:rPr>
        <w:t>принцип функционального разнообразия - насыщенность территории разнообразными социальными и коммерческими сервисами;</w:t>
      </w:r>
    </w:p>
    <w:p w:rsidR="000437F1" w:rsidRPr="000437F1" w:rsidRDefault="000437F1" w:rsidP="000437F1">
      <w:pPr>
        <w:shd w:val="clear" w:color="auto" w:fill="FFFFFF"/>
        <w:spacing w:after="0" w:line="240" w:lineRule="auto"/>
        <w:ind w:firstLine="709"/>
        <w:contextualSpacing/>
        <w:jc w:val="both"/>
        <w:rPr>
          <w:rFonts w:ascii="Times New Roman" w:eastAsia="Times New Roman" w:hAnsi="Times New Roman" w:cs="Times New Roman"/>
          <w:sz w:val="27"/>
          <w:szCs w:val="27"/>
        </w:rPr>
      </w:pPr>
      <w:r w:rsidRPr="000437F1">
        <w:rPr>
          <w:rFonts w:ascii="Times New Roman" w:eastAsia="Times New Roman" w:hAnsi="Times New Roman" w:cs="Times New Roman"/>
          <w:sz w:val="28"/>
          <w:szCs w:val="28"/>
        </w:rPr>
        <w:t>принцип комфортной организации пешеходной среды - создание в сельском поселении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w:t>
      </w:r>
    </w:p>
    <w:p w:rsidR="000437F1" w:rsidRPr="000437F1" w:rsidRDefault="000437F1" w:rsidP="000437F1">
      <w:pPr>
        <w:shd w:val="clear" w:color="auto" w:fill="FFFFFF"/>
        <w:spacing w:after="0" w:line="240" w:lineRule="auto"/>
        <w:ind w:firstLine="709"/>
        <w:contextualSpacing/>
        <w:jc w:val="both"/>
        <w:rPr>
          <w:rFonts w:ascii="Times New Roman" w:eastAsia="Times New Roman" w:hAnsi="Times New Roman" w:cs="Times New Roman"/>
          <w:sz w:val="27"/>
          <w:szCs w:val="27"/>
        </w:rPr>
      </w:pPr>
      <w:r w:rsidRPr="000437F1">
        <w:rPr>
          <w:rFonts w:ascii="Times New Roman" w:eastAsia="Times New Roman" w:hAnsi="Times New Roman" w:cs="Times New Roman"/>
          <w:sz w:val="28"/>
          <w:szCs w:val="28"/>
        </w:rPr>
        <w:t>принцип комфортной мобильности - наличие у жителей сельского поселения сопоставимых по скорости и уровню комфорта возможностей доступа к основным точкам притяжения в сельском поселении при помощи различных видов транспорта (личный автотранспорт, различные виды общественного транспорта, велосипед);</w:t>
      </w:r>
    </w:p>
    <w:p w:rsidR="000437F1" w:rsidRPr="000437F1" w:rsidRDefault="000437F1" w:rsidP="000437F1">
      <w:pPr>
        <w:shd w:val="clear" w:color="auto" w:fill="FFFFFF"/>
        <w:spacing w:after="0" w:line="240" w:lineRule="auto"/>
        <w:ind w:firstLine="709"/>
        <w:contextualSpacing/>
        <w:jc w:val="both"/>
        <w:rPr>
          <w:rFonts w:ascii="Times New Roman" w:eastAsia="Times New Roman" w:hAnsi="Times New Roman" w:cs="Times New Roman"/>
          <w:sz w:val="27"/>
          <w:szCs w:val="27"/>
        </w:rPr>
      </w:pPr>
      <w:r w:rsidRPr="000437F1">
        <w:rPr>
          <w:rFonts w:ascii="Times New Roman" w:eastAsia="Times New Roman" w:hAnsi="Times New Roman" w:cs="Times New Roman"/>
          <w:sz w:val="28"/>
          <w:szCs w:val="28"/>
        </w:rPr>
        <w:lastRenderedPageBreak/>
        <w:t>принцип комфортной среды для общения - гармоничное размещение в сельском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0437F1" w:rsidRPr="000437F1" w:rsidRDefault="000437F1" w:rsidP="000437F1">
      <w:pPr>
        <w:shd w:val="clear" w:color="auto" w:fill="FFFFFF"/>
        <w:spacing w:after="0" w:line="240" w:lineRule="auto"/>
        <w:ind w:firstLine="709"/>
        <w:contextualSpacing/>
        <w:jc w:val="both"/>
        <w:rPr>
          <w:rFonts w:ascii="Times New Roman" w:eastAsia="Times New Roman" w:hAnsi="Times New Roman" w:cs="Times New Roman"/>
          <w:sz w:val="27"/>
          <w:szCs w:val="27"/>
        </w:rPr>
      </w:pPr>
      <w:r w:rsidRPr="000437F1">
        <w:rPr>
          <w:rFonts w:ascii="Times New Roman" w:eastAsia="Times New Roman" w:hAnsi="Times New Roman" w:cs="Times New Roman"/>
          <w:sz w:val="28"/>
          <w:szCs w:val="28"/>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tabs>
          <w:tab w:val="right" w:pos="10212"/>
        </w:tabs>
        <w:suppressAutoHyphens/>
        <w:spacing w:after="0" w:line="240" w:lineRule="auto"/>
        <w:ind w:firstLine="709"/>
        <w:contextualSpacing/>
        <w:jc w:val="center"/>
        <w:rPr>
          <w:rFonts w:ascii="Times New Roman" w:eastAsia="Times New Roman" w:hAnsi="Times New Roman" w:cs="Times New Roman"/>
          <w:b/>
          <w:bCs/>
          <w:sz w:val="28"/>
          <w:szCs w:val="28"/>
          <w:lang w:eastAsia="ar-SA"/>
        </w:rPr>
      </w:pPr>
      <w:r w:rsidRPr="000437F1">
        <w:rPr>
          <w:rFonts w:ascii="Times New Roman" w:eastAsia="Times New Roman" w:hAnsi="Times New Roman" w:cs="Times New Roman"/>
          <w:b/>
          <w:bCs/>
          <w:sz w:val="28"/>
          <w:szCs w:val="28"/>
          <w:lang w:val="en-US" w:eastAsia="ar-SA"/>
        </w:rPr>
        <w:t>II</w:t>
      </w:r>
      <w:r w:rsidRPr="000437F1">
        <w:rPr>
          <w:rFonts w:ascii="Times New Roman" w:eastAsia="Times New Roman" w:hAnsi="Times New Roman" w:cs="Times New Roman"/>
          <w:b/>
          <w:bCs/>
          <w:sz w:val="28"/>
          <w:szCs w:val="28"/>
          <w:lang w:eastAsia="ar-SA"/>
        </w:rPr>
        <w:t>. Требования к объектам и элементам благоустройства</w:t>
      </w:r>
    </w:p>
    <w:p w:rsidR="000437F1" w:rsidRPr="000437F1" w:rsidRDefault="000437F1" w:rsidP="000437F1">
      <w:pPr>
        <w:tabs>
          <w:tab w:val="right" w:pos="10212"/>
        </w:tabs>
        <w:suppressAutoHyphens/>
        <w:spacing w:after="0" w:line="240" w:lineRule="auto"/>
        <w:ind w:firstLine="709"/>
        <w:contextualSpacing/>
        <w:jc w:val="center"/>
        <w:rPr>
          <w:rFonts w:ascii="Times New Roman" w:eastAsia="Times New Roman" w:hAnsi="Times New Roman" w:cs="Times New Roman"/>
          <w:bCs/>
          <w:sz w:val="28"/>
          <w:szCs w:val="28"/>
          <w:lang w:eastAsia="ar-SA"/>
        </w:rPr>
      </w:pPr>
    </w:p>
    <w:p w:rsidR="000437F1" w:rsidRPr="000437F1" w:rsidRDefault="000437F1" w:rsidP="000437F1">
      <w:pPr>
        <w:numPr>
          <w:ilvl w:val="0"/>
          <w:numId w:val="44"/>
        </w:num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0437F1" w:rsidRPr="000437F1" w:rsidRDefault="000437F1" w:rsidP="000437F1">
      <w:pPr>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Содержание территорий сельского поселения и мероприятия по развитию благоустройства осуществляются в соответствии с настоящими правилами благоустройства.</w:t>
      </w:r>
    </w:p>
    <w:p w:rsidR="000437F1" w:rsidRPr="000437F1" w:rsidRDefault="000437F1" w:rsidP="000437F1">
      <w:pPr>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9. Объектами благоустройства в целях настоящих правил являются:</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детские площадки, спортивные и другие площадки отдыха и досуга;</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1" w:name="100015"/>
      <w:bookmarkEnd w:id="1"/>
      <w:r w:rsidRPr="000437F1">
        <w:rPr>
          <w:rFonts w:ascii="Times New Roman" w:eastAsia="Times New Roman" w:hAnsi="Times New Roman" w:cs="Times New Roman"/>
          <w:color w:val="000000"/>
          <w:sz w:val="28"/>
          <w:szCs w:val="28"/>
        </w:rPr>
        <w:t>площадки для выгула и дрессировки собак;</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2" w:name="100016"/>
      <w:bookmarkEnd w:id="2"/>
      <w:r w:rsidRPr="000437F1">
        <w:rPr>
          <w:rFonts w:ascii="Times New Roman" w:eastAsia="Times New Roman" w:hAnsi="Times New Roman" w:cs="Times New Roman"/>
          <w:color w:val="000000"/>
          <w:sz w:val="28"/>
          <w:szCs w:val="28"/>
        </w:rPr>
        <w:t>площадки автостоянок;</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3" w:name="100017"/>
      <w:bookmarkEnd w:id="3"/>
      <w:r w:rsidRPr="000437F1">
        <w:rPr>
          <w:rFonts w:ascii="Times New Roman" w:eastAsia="Times New Roman" w:hAnsi="Times New Roman" w:cs="Times New Roman"/>
          <w:color w:val="000000"/>
          <w:sz w:val="28"/>
          <w:szCs w:val="28"/>
        </w:rPr>
        <w:t>улицы (в том числе пешеходные) и дороги;</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4" w:name="100018"/>
      <w:bookmarkEnd w:id="4"/>
      <w:r w:rsidRPr="000437F1">
        <w:rPr>
          <w:rFonts w:ascii="Times New Roman" w:eastAsia="Times New Roman" w:hAnsi="Times New Roman" w:cs="Times New Roman"/>
          <w:color w:val="000000"/>
          <w:sz w:val="28"/>
          <w:szCs w:val="28"/>
        </w:rPr>
        <w:t>парки, скверы, иные зеленые зоны;</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5" w:name="100019"/>
      <w:bookmarkEnd w:id="5"/>
      <w:r w:rsidRPr="000437F1">
        <w:rPr>
          <w:rFonts w:ascii="Times New Roman" w:eastAsia="Times New Roman" w:hAnsi="Times New Roman" w:cs="Times New Roman"/>
          <w:color w:val="000000"/>
          <w:sz w:val="28"/>
          <w:szCs w:val="28"/>
        </w:rPr>
        <w:t>площади, набережные и другие территории;</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6" w:name="100020"/>
      <w:bookmarkEnd w:id="6"/>
      <w:r w:rsidRPr="000437F1">
        <w:rPr>
          <w:rFonts w:ascii="Times New Roman" w:eastAsia="Times New Roman" w:hAnsi="Times New Roman" w:cs="Times New Roman"/>
          <w:color w:val="000000"/>
          <w:sz w:val="28"/>
          <w:szCs w:val="28"/>
        </w:rPr>
        <w:t>технические зоны транспортных, инженерных коммуникаций, водоохранные зоны;</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7" w:name="100021"/>
      <w:bookmarkEnd w:id="7"/>
      <w:r w:rsidRPr="000437F1">
        <w:rPr>
          <w:rFonts w:ascii="Times New Roman" w:eastAsia="Times New Roman" w:hAnsi="Times New Roman" w:cs="Times New Roman"/>
          <w:color w:val="000000"/>
          <w:sz w:val="28"/>
          <w:szCs w:val="28"/>
        </w:rPr>
        <w:t>контейнерные площадки и площадки для складирования отдельных групп коммунальных отходов.</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r w:rsidRPr="000437F1">
        <w:rPr>
          <w:rFonts w:ascii="Times New Roman" w:eastAsia="Times New Roman" w:hAnsi="Times New Roman" w:cs="Times New Roman"/>
          <w:sz w:val="28"/>
          <w:szCs w:val="28"/>
        </w:rPr>
        <w:t>10. Элементами благоустройства в целях настоящих правил являются:</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элементы озеленения;</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8" w:name="100024"/>
      <w:bookmarkEnd w:id="8"/>
      <w:r w:rsidRPr="000437F1">
        <w:rPr>
          <w:rFonts w:ascii="Times New Roman" w:eastAsia="Times New Roman" w:hAnsi="Times New Roman" w:cs="Times New Roman"/>
          <w:color w:val="000000"/>
          <w:sz w:val="28"/>
          <w:szCs w:val="28"/>
        </w:rPr>
        <w:t>покрытия;</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9" w:name="100025"/>
      <w:bookmarkEnd w:id="9"/>
      <w:r w:rsidRPr="000437F1">
        <w:rPr>
          <w:rFonts w:ascii="Times New Roman" w:eastAsia="Times New Roman" w:hAnsi="Times New Roman" w:cs="Times New Roman"/>
          <w:color w:val="000000"/>
          <w:sz w:val="28"/>
          <w:szCs w:val="28"/>
        </w:rPr>
        <w:t>ограждения (заборы);</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10" w:name="100026"/>
      <w:bookmarkEnd w:id="10"/>
      <w:r w:rsidRPr="000437F1">
        <w:rPr>
          <w:rFonts w:ascii="Times New Roman" w:eastAsia="Times New Roman" w:hAnsi="Times New Roman" w:cs="Times New Roman"/>
          <w:color w:val="000000"/>
          <w:sz w:val="28"/>
          <w:szCs w:val="28"/>
        </w:rPr>
        <w:t>водные устройства;</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11" w:name="100027"/>
      <w:bookmarkEnd w:id="11"/>
      <w:r w:rsidRPr="000437F1">
        <w:rPr>
          <w:rFonts w:ascii="Times New Roman" w:eastAsia="Times New Roman" w:hAnsi="Times New Roman" w:cs="Times New Roman"/>
          <w:color w:val="000000"/>
          <w:sz w:val="28"/>
          <w:szCs w:val="28"/>
        </w:rPr>
        <w:t>уличное коммунально-бытовое и техническое оборудование;</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12" w:name="100028"/>
      <w:bookmarkEnd w:id="12"/>
      <w:r w:rsidRPr="000437F1">
        <w:rPr>
          <w:rFonts w:ascii="Times New Roman" w:eastAsia="Times New Roman" w:hAnsi="Times New Roman" w:cs="Times New Roman"/>
          <w:color w:val="000000"/>
          <w:sz w:val="28"/>
          <w:szCs w:val="28"/>
        </w:rPr>
        <w:t>игровое и спортивное оборудование;</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13" w:name="100029"/>
      <w:bookmarkEnd w:id="13"/>
      <w:r w:rsidRPr="000437F1">
        <w:rPr>
          <w:rFonts w:ascii="Times New Roman" w:eastAsia="Times New Roman" w:hAnsi="Times New Roman" w:cs="Times New Roman"/>
          <w:color w:val="000000"/>
          <w:sz w:val="28"/>
          <w:szCs w:val="28"/>
        </w:rPr>
        <w:t>элементы освещения;</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14" w:name="100030"/>
      <w:bookmarkEnd w:id="14"/>
      <w:r w:rsidRPr="000437F1">
        <w:rPr>
          <w:rFonts w:ascii="Times New Roman" w:eastAsia="Times New Roman" w:hAnsi="Times New Roman" w:cs="Times New Roman"/>
          <w:color w:val="000000"/>
          <w:sz w:val="28"/>
          <w:szCs w:val="28"/>
        </w:rPr>
        <w:t>средства размещения информации и рекламные конструкции;</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15" w:name="100031"/>
      <w:bookmarkEnd w:id="15"/>
      <w:r w:rsidRPr="000437F1">
        <w:rPr>
          <w:rFonts w:ascii="Times New Roman" w:eastAsia="Times New Roman" w:hAnsi="Times New Roman" w:cs="Times New Roman"/>
          <w:color w:val="000000"/>
          <w:sz w:val="28"/>
          <w:szCs w:val="28"/>
        </w:rPr>
        <w:t>малые архитектурные формы и городская мебель;</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16" w:name="100032"/>
      <w:bookmarkEnd w:id="16"/>
      <w:r w:rsidRPr="000437F1">
        <w:rPr>
          <w:rFonts w:ascii="Times New Roman" w:eastAsia="Times New Roman" w:hAnsi="Times New Roman" w:cs="Times New Roman"/>
          <w:color w:val="000000"/>
          <w:sz w:val="28"/>
          <w:szCs w:val="28"/>
        </w:rPr>
        <w:t>некапитальные нестационарные сооружения;</w:t>
      </w:r>
    </w:p>
    <w:p w:rsidR="000437F1" w:rsidRPr="000437F1" w:rsidRDefault="000437F1" w:rsidP="000437F1">
      <w:pPr>
        <w:spacing w:after="0" w:line="240" w:lineRule="auto"/>
        <w:ind w:firstLine="709"/>
        <w:jc w:val="both"/>
        <w:textAlignment w:val="baseline"/>
        <w:rPr>
          <w:rFonts w:ascii="Times New Roman" w:eastAsia="Times New Roman" w:hAnsi="Times New Roman" w:cs="Times New Roman"/>
          <w:color w:val="000000"/>
          <w:sz w:val="28"/>
          <w:szCs w:val="28"/>
        </w:rPr>
      </w:pPr>
      <w:bookmarkStart w:id="17" w:name="100033"/>
      <w:bookmarkEnd w:id="17"/>
      <w:r w:rsidRPr="000437F1">
        <w:rPr>
          <w:rFonts w:ascii="Times New Roman" w:eastAsia="Times New Roman" w:hAnsi="Times New Roman" w:cs="Times New Roman"/>
          <w:color w:val="000000"/>
          <w:sz w:val="28"/>
          <w:szCs w:val="28"/>
        </w:rPr>
        <w:t>элементы объектов капитального строительства.</w:t>
      </w:r>
    </w:p>
    <w:p w:rsidR="000437F1" w:rsidRPr="000437F1" w:rsidRDefault="000437F1" w:rsidP="000437F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11.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w:t>
      </w:r>
      <w:r w:rsidRPr="000437F1">
        <w:rPr>
          <w:rFonts w:ascii="Times New Roman" w:eastAsia="Times New Roman" w:hAnsi="Times New Roman" w:cs="Times New Roman"/>
          <w:sz w:val="28"/>
          <w:szCs w:val="28"/>
          <w:lang w:eastAsia="ar-SA"/>
        </w:rPr>
        <w:lastRenderedPageBreak/>
        <w:t>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сельском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сельского поселения.</w:t>
      </w:r>
    </w:p>
    <w:p w:rsidR="000437F1" w:rsidRPr="000437F1" w:rsidRDefault="000437F1" w:rsidP="000437F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ar-SA"/>
        </w:rPr>
      </w:pPr>
      <w:r w:rsidRPr="000437F1">
        <w:rPr>
          <w:rFonts w:ascii="Times New Roman" w:eastAsia="Times New Roman" w:hAnsi="Times New Roman" w:cs="Times New Roman"/>
          <w:color w:val="000000"/>
          <w:sz w:val="28"/>
          <w:szCs w:val="28"/>
          <w:lang w:eastAsia="ar-SA"/>
        </w:rPr>
        <w:t>12.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0437F1" w:rsidRPr="000437F1" w:rsidRDefault="000437F1" w:rsidP="000437F1">
      <w:pPr>
        <w:widowControl w:val="0"/>
        <w:numPr>
          <w:ilvl w:val="0"/>
          <w:numId w:val="45"/>
        </w:numPr>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ar-SA"/>
        </w:rPr>
      </w:pPr>
      <w:r w:rsidRPr="000437F1">
        <w:rPr>
          <w:rFonts w:ascii="Times New Roman" w:eastAsia="Times New Roman" w:hAnsi="Times New Roman" w:cs="Times New Roman"/>
          <w:color w:val="000000"/>
          <w:sz w:val="28"/>
          <w:szCs w:val="28"/>
          <w:lang w:eastAsia="ar-SA"/>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0437F1" w:rsidRPr="000437F1" w:rsidRDefault="000437F1" w:rsidP="000437F1">
      <w:pPr>
        <w:widowControl w:val="0"/>
        <w:numPr>
          <w:ilvl w:val="0"/>
          <w:numId w:val="45"/>
        </w:numPr>
        <w:shd w:val="clear" w:color="auto" w:fill="FFFFFF"/>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администрации сельского поселения.</w:t>
      </w:r>
    </w:p>
    <w:p w:rsidR="000437F1" w:rsidRPr="000437F1" w:rsidRDefault="000437F1" w:rsidP="000437F1">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bookmarkStart w:id="18" w:name="_Toc402276770"/>
      <w:r w:rsidRPr="000437F1">
        <w:rPr>
          <w:rFonts w:ascii="Times New Roman" w:eastAsia="MS Gothic" w:hAnsi="Times New Roman" w:cs="Times New Roman"/>
          <w:b/>
          <w:sz w:val="28"/>
          <w:szCs w:val="28"/>
          <w:lang w:eastAsia="ar-SA"/>
        </w:rPr>
        <w:t>Улично-дорожная сеть</w:t>
      </w:r>
      <w:bookmarkEnd w:id="18"/>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15.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16. Разработка проекта благоустройства на территориях транспортных и инженерных коммуникаций сельского поселения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bookmarkStart w:id="19" w:name="_Toc402276771"/>
      <w:r w:rsidRPr="000437F1">
        <w:rPr>
          <w:rFonts w:ascii="Times New Roman" w:eastAsia="MS Gothic" w:hAnsi="Times New Roman" w:cs="Times New Roman"/>
          <w:b/>
          <w:sz w:val="28"/>
          <w:szCs w:val="28"/>
          <w:lang w:eastAsia="ar-SA"/>
        </w:rPr>
        <w:t>Улицы и дороги</w:t>
      </w:r>
      <w:bookmarkEnd w:id="19"/>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17. Мероприятия, направленные на благоустройство автомобильных </w:t>
      </w:r>
      <w:r w:rsidRPr="000437F1">
        <w:rPr>
          <w:rFonts w:ascii="Times New Roman" w:eastAsia="Times New Roman" w:hAnsi="Times New Roman" w:cs="Times New Roman"/>
          <w:sz w:val="28"/>
          <w:szCs w:val="28"/>
          <w:lang w:eastAsia="ar-SA"/>
        </w:rPr>
        <w:lastRenderedPageBreak/>
        <w:t>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18.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19. Виды и конструкции дорожного покрытия проектируются с учетом категории улицы и обеспечением безопасности движения.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21.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bookmarkStart w:id="20" w:name="_Toc402276772"/>
      <w:r w:rsidRPr="000437F1">
        <w:rPr>
          <w:rFonts w:ascii="Times New Roman" w:eastAsia="MS Gothic" w:hAnsi="Times New Roman" w:cs="Times New Roman"/>
          <w:b/>
          <w:sz w:val="28"/>
          <w:szCs w:val="28"/>
          <w:lang w:eastAsia="ar-SA"/>
        </w:rPr>
        <w:t>Площади</w:t>
      </w:r>
      <w:bookmarkEnd w:id="20"/>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22.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23.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24.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твердых коммунальных расходов.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lastRenderedPageBreak/>
        <w:t>25. В зависимости от функционального назначения площади на ней размещаются следующие дополнительные элементы благоустройства: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на главных, приобъектных, мемориальных площадях – произведения монументально-декоративного искусства, водные устройства (фонтаны);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27.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b/>
          <w:sz w:val="28"/>
          <w:szCs w:val="28"/>
          <w:lang w:eastAsia="ar-SA"/>
        </w:rPr>
      </w:pPr>
      <w:bookmarkStart w:id="21" w:name="_Toc402276773"/>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Пешеходные переходы</w:t>
      </w:r>
      <w:bookmarkEnd w:id="21"/>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28.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29.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30.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bookmarkStart w:id="22" w:name="_Toc402276774"/>
      <w:r w:rsidRPr="000437F1">
        <w:rPr>
          <w:rFonts w:ascii="Times New Roman" w:eastAsia="MS Gothic" w:hAnsi="Times New Roman" w:cs="Times New Roman"/>
          <w:b/>
          <w:sz w:val="28"/>
          <w:szCs w:val="28"/>
          <w:lang w:eastAsia="ar-SA"/>
        </w:rPr>
        <w:t>Технические зоны транспортных, инженерных коммуникаций, инженерные коммуникации, водоохранные зоны</w:t>
      </w:r>
      <w:bookmarkEnd w:id="22"/>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31. На территории сельского поселения предусматриваются следующие виды технических (охранно-эксплуатационных) зон, выделяемые линиями градостроительного регулирования: </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магистральных коллекторов и трубопроводов;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кабелей высокого и низкого напряжения, слабых токов, линий высоковольтных передач.</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32.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w:t>
      </w:r>
      <w:r w:rsidRPr="000437F1">
        <w:rPr>
          <w:rFonts w:ascii="Times New Roman" w:eastAsia="Times New Roman" w:hAnsi="Times New Roman" w:cs="Times New Roman"/>
          <w:sz w:val="28"/>
          <w:szCs w:val="28"/>
          <w:lang w:eastAsia="ar-SA"/>
        </w:rPr>
        <w:lastRenderedPageBreak/>
        <w:t>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33.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34. Благоустройство полосы отвода железной дороги проектируется с учетом действующих строительных норм и правил.</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35. Береговая линия (граница водного объекта) определяется, для: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реки, ручья, канала, озера, обводненного карьера – по среднемноголетнему уровню вод в период, когда они не покрыты льдом;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пруда, водохранилища – по нормальному подпорному уровню воды;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болота – по границе залежи торфа на нулевой глубине.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36. Разработка проекта благоустройства территорий водоохранных зон осуществляется в соответствии с водным </w:t>
      </w:r>
      <w:hyperlink r:id="rId6" w:history="1">
        <w:r w:rsidRPr="000437F1">
          <w:rPr>
            <w:rFonts w:ascii="Times New Roman" w:eastAsia="Times New Roman" w:hAnsi="Times New Roman" w:cs="Times New Roman"/>
            <w:sz w:val="28"/>
            <w:szCs w:val="28"/>
            <w:lang w:eastAsia="ar-SA"/>
          </w:rPr>
          <w:t>законодательством</w:t>
        </w:r>
      </w:hyperlink>
      <w:r w:rsidRPr="000437F1">
        <w:rPr>
          <w:rFonts w:ascii="Times New Roman" w:eastAsia="Times New Roman" w:hAnsi="Times New Roman" w:cs="Times New Roman"/>
          <w:sz w:val="28"/>
          <w:szCs w:val="28"/>
          <w:lang w:eastAsia="ar-SA"/>
        </w:rPr>
        <w:t xml:space="preserve"> Российской Федерации.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bookmarkStart w:id="23" w:name="_Toc402276775"/>
      <w:r w:rsidRPr="000437F1">
        <w:rPr>
          <w:rFonts w:ascii="Times New Roman" w:eastAsia="MS Gothic" w:hAnsi="Times New Roman" w:cs="Times New Roman"/>
          <w:b/>
          <w:sz w:val="28"/>
          <w:szCs w:val="28"/>
          <w:lang w:eastAsia="ar-SA"/>
        </w:rPr>
        <w:t>Детские площадки</w:t>
      </w:r>
      <w:bookmarkEnd w:id="23"/>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37.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38. Детские площадки предназначены для игр и активного отдыха детей разных возрастов: преддошкольного (до 3 лет), дошкольного (от 3 до 7 лет), младшего и среднего школьного возраста (от 7 до 12 лет), подростков (от 12 до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39.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40.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41.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w:t>
      </w:r>
      <w:r w:rsidRPr="000437F1">
        <w:rPr>
          <w:rFonts w:ascii="Times New Roman" w:eastAsia="Times New Roman" w:hAnsi="Times New Roman" w:cs="Times New Roman"/>
          <w:sz w:val="28"/>
          <w:szCs w:val="28"/>
          <w:lang w:eastAsia="ar-SA"/>
        </w:rPr>
        <w:lastRenderedPageBreak/>
        <w:t>детей и места размещения жилой застройки в сельском поселении.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42.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сельского  поселения.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44.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45.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46.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47. Для сопряжения поверхностей площадки и газона применяются садовые бортовые камни со скошенными или закругленными краями.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48.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49.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50.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51. Входы, выходы, эвакуационные пути, проходы, предназначенные </w:t>
      </w:r>
      <w:r w:rsidRPr="000437F1">
        <w:rPr>
          <w:rFonts w:ascii="Times New Roman" w:eastAsia="Times New Roman" w:hAnsi="Times New Roman" w:cs="Times New Roman"/>
          <w:sz w:val="28"/>
          <w:szCs w:val="28"/>
          <w:lang w:eastAsia="ar-SA"/>
        </w:rPr>
        <w:lastRenderedPageBreak/>
        <w:t>для работников службы спасения, скорой помощи, службы эксплуатации, должны быть всегда доступны, открыты и свободны от препятствий.</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52.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53.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54. 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55.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56.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57.</w:t>
      </w:r>
      <w:r w:rsidRPr="000437F1">
        <w:rPr>
          <w:rFonts w:ascii="Times New Roman" w:eastAsia="Times New Roman" w:hAnsi="Times New Roman" w:cs="Times New Roman"/>
          <w:sz w:val="28"/>
          <w:szCs w:val="28"/>
          <w:lang w:eastAsia="ar-SA"/>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58.</w:t>
      </w:r>
      <w:r w:rsidRPr="000437F1">
        <w:rPr>
          <w:rFonts w:ascii="Times New Roman" w:eastAsia="Times New Roman" w:hAnsi="Times New Roman" w:cs="Times New Roman"/>
          <w:sz w:val="28"/>
          <w:szCs w:val="28"/>
          <w:lang w:eastAsia="ar-SA"/>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59.</w:t>
      </w:r>
      <w:r w:rsidRPr="000437F1">
        <w:rPr>
          <w:rFonts w:ascii="Times New Roman" w:eastAsia="Times New Roman" w:hAnsi="Times New Roman" w:cs="Times New Roman"/>
          <w:sz w:val="28"/>
          <w:szCs w:val="28"/>
          <w:lang w:eastAsia="ar-SA"/>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60.</w:t>
      </w:r>
      <w:r w:rsidRPr="000437F1">
        <w:rPr>
          <w:rFonts w:ascii="Times New Roman" w:eastAsia="Times New Roman" w:hAnsi="Times New Roman" w:cs="Times New Roman"/>
          <w:sz w:val="28"/>
          <w:szCs w:val="28"/>
          <w:lang w:eastAsia="ar-SA"/>
        </w:rPr>
        <w:tab/>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должны быть гладкими.</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61.</w:t>
      </w:r>
      <w:r w:rsidRPr="000437F1">
        <w:rPr>
          <w:rFonts w:ascii="Times New Roman" w:eastAsia="Times New Roman" w:hAnsi="Times New Roman" w:cs="Times New Roman"/>
          <w:sz w:val="28"/>
          <w:szCs w:val="28"/>
          <w:lang w:eastAsia="ar-SA"/>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62.</w:t>
      </w:r>
      <w:r w:rsidRPr="000437F1">
        <w:rPr>
          <w:rFonts w:ascii="Times New Roman" w:eastAsia="Times New Roman" w:hAnsi="Times New Roman" w:cs="Times New Roman"/>
          <w:sz w:val="28"/>
          <w:szCs w:val="28"/>
          <w:lang w:eastAsia="ar-SA"/>
        </w:rPr>
        <w:tab/>
        <w:t xml:space="preserve">Элементы оборудования из древесины не должны иметь на поверхности дефектов обработки (заусенцев, отщепов, сколов и т.п.). Не </w:t>
      </w:r>
      <w:r w:rsidRPr="000437F1">
        <w:rPr>
          <w:rFonts w:ascii="Times New Roman" w:eastAsia="Times New Roman" w:hAnsi="Times New Roman" w:cs="Times New Roman"/>
          <w:sz w:val="28"/>
          <w:szCs w:val="28"/>
          <w:lang w:eastAsia="ar-SA"/>
        </w:rPr>
        <w:lastRenderedPageBreak/>
        <w:t>допускается наличие гниения основания деревянных опор и стоек.</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63.</w:t>
      </w:r>
      <w:r w:rsidRPr="000437F1">
        <w:rPr>
          <w:rFonts w:ascii="Times New Roman" w:eastAsia="Times New Roman" w:hAnsi="Times New Roman" w:cs="Times New Roman"/>
          <w:sz w:val="28"/>
          <w:szCs w:val="28"/>
          <w:lang w:eastAsia="ar-SA"/>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64.</w:t>
      </w:r>
      <w:r w:rsidRPr="000437F1">
        <w:rPr>
          <w:rFonts w:ascii="Times New Roman" w:eastAsia="Times New Roman" w:hAnsi="Times New Roman" w:cs="Times New Roman"/>
          <w:sz w:val="28"/>
          <w:szCs w:val="28"/>
          <w:lang w:eastAsia="ar-SA"/>
        </w:rPr>
        <w:tab/>
        <w:t>Крепление элементов оборудования должно исключать возможность их демонтажа без применения инструментов.</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65.</w:t>
      </w:r>
      <w:r w:rsidRPr="000437F1">
        <w:rPr>
          <w:rFonts w:ascii="Times New Roman" w:eastAsia="Times New Roman" w:hAnsi="Times New Roman" w:cs="Times New Roman"/>
          <w:sz w:val="28"/>
          <w:szCs w:val="28"/>
          <w:lang w:eastAsia="ar-SA"/>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66.</w:t>
      </w:r>
      <w:r w:rsidRPr="000437F1">
        <w:rPr>
          <w:rFonts w:ascii="Times New Roman" w:eastAsia="Times New Roman" w:hAnsi="Times New Roman" w:cs="Times New Roman"/>
          <w:sz w:val="28"/>
          <w:szCs w:val="28"/>
          <w:lang w:eastAsia="ar-SA"/>
        </w:rPr>
        <w:tab/>
        <w:t xml:space="preserve">Не допускается наличие выступающих частей фундаментов, арматуры и элементов крепления. </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67.</w:t>
      </w:r>
      <w:r w:rsidRPr="000437F1">
        <w:rPr>
          <w:rFonts w:ascii="Times New Roman" w:eastAsia="Times New Roman" w:hAnsi="Times New Roman" w:cs="Times New Roman"/>
          <w:sz w:val="28"/>
          <w:szCs w:val="28"/>
          <w:lang w:eastAsia="ar-SA"/>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При чрезвычайной ситуации доступы должны обеспечить возможность детям покинуть оборудование.</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68.</w:t>
      </w:r>
      <w:r w:rsidRPr="000437F1">
        <w:rPr>
          <w:rFonts w:ascii="Times New Roman" w:eastAsia="Times New Roman" w:hAnsi="Times New Roman" w:cs="Times New Roman"/>
          <w:sz w:val="28"/>
          <w:szCs w:val="28"/>
          <w:lang w:eastAsia="ar-SA"/>
        </w:rPr>
        <w:tab/>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69.</w:t>
      </w:r>
      <w:r w:rsidRPr="000437F1">
        <w:rPr>
          <w:rFonts w:ascii="Times New Roman" w:eastAsia="Times New Roman" w:hAnsi="Times New Roman" w:cs="Times New Roman"/>
          <w:sz w:val="28"/>
          <w:szCs w:val="28"/>
          <w:lang w:eastAsia="ar-SA"/>
        </w:rPr>
        <w:tab/>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70.</w:t>
      </w:r>
      <w:r w:rsidRPr="000437F1">
        <w:rPr>
          <w:rFonts w:ascii="Times New Roman" w:eastAsia="Times New Roman" w:hAnsi="Times New Roman" w:cs="Times New Roman"/>
          <w:sz w:val="28"/>
          <w:szCs w:val="28"/>
          <w:lang w:eastAsia="ar-SA"/>
        </w:rPr>
        <w:tab/>
        <w:t>Песок в песочнице не должен содержать посторонних предметов, мусора, экскрементов животных, большого количества насекомых.</w:t>
      </w:r>
    </w:p>
    <w:p w:rsidR="000437F1" w:rsidRPr="000437F1" w:rsidRDefault="000437F1" w:rsidP="000437F1">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Площадки отдыха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71.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Площадки отдыха могут обустраиваться как проходные, примыкать к проездам, посадочным площадкам остановок, разворотным площадкам. При </w:t>
      </w:r>
      <w:r w:rsidRPr="000437F1">
        <w:rPr>
          <w:rFonts w:ascii="Times New Roman" w:eastAsia="Times New Roman" w:hAnsi="Times New Roman" w:cs="Times New Roman"/>
          <w:sz w:val="28"/>
          <w:szCs w:val="28"/>
          <w:lang w:eastAsia="ar-SA"/>
        </w:rPr>
        <w:lastRenderedPageBreak/>
        <w:t xml:space="preserve">этом между ними и площадкой отдыха возможно размещение полосы озеленения (кустарник, деревья). </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72.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7.3.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74.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75. Функционирование осветительного оборудования обеспечивается в режиме освещения территории, на которой расположена площадка.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76. Минимальный размер площадки с установкой одного стола со скамьями для настольных игр устанавливается в пределах 12-15 кв. м.</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sz w:val="28"/>
          <w:szCs w:val="28"/>
          <w:lang w:eastAsia="ar-SA"/>
        </w:rPr>
      </w:pPr>
      <w:bookmarkStart w:id="24" w:name="_Toc402276777"/>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sz w:val="28"/>
          <w:szCs w:val="28"/>
          <w:lang w:eastAsia="ar-SA"/>
        </w:rPr>
      </w:pPr>
      <w:r w:rsidRPr="000437F1">
        <w:rPr>
          <w:rFonts w:ascii="Times New Roman" w:eastAsia="MS Gothic" w:hAnsi="Times New Roman" w:cs="Times New Roman"/>
          <w:b/>
          <w:sz w:val="28"/>
          <w:szCs w:val="28"/>
          <w:lang w:eastAsia="ar-SA"/>
        </w:rPr>
        <w:t>Спортивные площадки</w:t>
      </w:r>
      <w:bookmarkEnd w:id="24"/>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77.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78.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79.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lastRenderedPageBreak/>
        <w:t>80.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81.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sz w:val="28"/>
          <w:szCs w:val="28"/>
          <w:lang w:eastAsia="ar-SA"/>
        </w:rPr>
      </w:pPr>
      <w:bookmarkStart w:id="25" w:name="_Toc402276778"/>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Контейнерные площадки</w:t>
      </w:r>
      <w:bookmarkEnd w:id="25"/>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82.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83.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84.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85.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0437F1" w:rsidRPr="000437F1" w:rsidRDefault="000437F1" w:rsidP="000437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86. Размер контейнерных площадок должен быть рассчитан на установку необходимого числа контейнеров, но не более пяти.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87.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w:t>
      </w:r>
      <w:r w:rsidRPr="000437F1">
        <w:rPr>
          <w:rFonts w:ascii="Times New Roman" w:eastAsia="Times New Roman" w:hAnsi="Times New Roman" w:cs="Times New Roman"/>
          <w:sz w:val="28"/>
          <w:szCs w:val="28"/>
          <w:lang w:eastAsia="ar-SA"/>
        </w:rPr>
        <w:lastRenderedPageBreak/>
        <w:t>для дальнейшего направления на утилизацию.</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bookmarkStart w:id="26" w:name="_Toc402276779"/>
      <w:r w:rsidRPr="000437F1">
        <w:rPr>
          <w:rFonts w:ascii="Times New Roman" w:eastAsia="MS Gothic" w:hAnsi="Times New Roman" w:cs="Times New Roman"/>
          <w:b/>
          <w:sz w:val="28"/>
          <w:szCs w:val="28"/>
          <w:lang w:eastAsia="ar-SA"/>
        </w:rPr>
        <w:t xml:space="preserve">Площадки для выгула </w:t>
      </w:r>
      <w:bookmarkEnd w:id="26"/>
      <w:r w:rsidRPr="000437F1">
        <w:rPr>
          <w:rFonts w:ascii="Times New Roman" w:eastAsia="MS Gothic" w:hAnsi="Times New Roman" w:cs="Times New Roman"/>
          <w:b/>
          <w:sz w:val="28"/>
          <w:szCs w:val="28"/>
          <w:lang w:eastAsia="ar-SA"/>
        </w:rPr>
        <w:t>животных</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88</w:t>
      </w:r>
      <w:r w:rsidRPr="000437F1">
        <w:rPr>
          <w:rFonts w:ascii="Times New Roman" w:eastAsia="Times New Roman" w:hAnsi="Times New Roman" w:cs="Times New Roman"/>
          <w:bCs/>
          <w:sz w:val="28"/>
          <w:szCs w:val="28"/>
          <w:lang w:eastAsia="ar-SA"/>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89.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90.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0437F1" w:rsidRPr="000437F1" w:rsidRDefault="000437F1" w:rsidP="000437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На территории площадки должен быть установлен информационный стенд с правилами пользования площадкой.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91.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bCs/>
          <w:sz w:val="28"/>
          <w:szCs w:val="28"/>
          <w:lang w:eastAsia="ar-SA"/>
        </w:rPr>
        <w:t>92.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93. Озеленение проектируется из периметральных плотных посадок высокого кустарника в виде живой изгороди или вертикального озеленения.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bookmarkStart w:id="27" w:name="_Toc402276780"/>
    </w:p>
    <w:p w:rsidR="000437F1" w:rsidRPr="000437F1" w:rsidRDefault="000437F1" w:rsidP="000437F1">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ar-SA"/>
        </w:rPr>
      </w:pPr>
      <w:r w:rsidRPr="000437F1">
        <w:rPr>
          <w:rFonts w:ascii="Times New Roman" w:eastAsia="Times New Roman" w:hAnsi="Times New Roman" w:cs="Times New Roman"/>
          <w:b/>
          <w:sz w:val="28"/>
          <w:szCs w:val="28"/>
          <w:lang w:eastAsia="ar-SA"/>
        </w:rPr>
        <w:t>Площадки для дрессировки собак</w:t>
      </w:r>
      <w:bookmarkEnd w:id="27"/>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94. Площадки для дрессировки собак размещаются на удалении от застройки жилого и общественного назначения не менее чем на 50 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95.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lastRenderedPageBreak/>
        <w:t>96.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97.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rPr>
      </w:pPr>
      <w:r w:rsidRPr="000437F1">
        <w:rPr>
          <w:rFonts w:ascii="Times New Roman" w:eastAsia="Times New Roman" w:hAnsi="Times New Roman" w:cs="Times New Roman"/>
          <w:b/>
          <w:sz w:val="28"/>
          <w:szCs w:val="28"/>
        </w:rPr>
        <w:t>Приюты для животных</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 xml:space="preserve">98. Деятельность в отношении приютов для </w:t>
      </w:r>
      <w:r w:rsidRPr="000437F1">
        <w:rPr>
          <w:rFonts w:ascii="Times New Roman" w:eastAsia="Times New Roman" w:hAnsi="Times New Roman" w:cs="Times New Roman"/>
          <w:sz w:val="28"/>
          <w:szCs w:val="28"/>
          <w:lang w:eastAsia="ar-SA"/>
        </w:rPr>
        <w:t>безнадзорных</w:t>
      </w:r>
      <w:r w:rsidRPr="000437F1">
        <w:rPr>
          <w:rFonts w:ascii="Times New Roman" w:eastAsia="Times New Roman" w:hAnsi="Times New Roman" w:cs="Times New Roman"/>
          <w:sz w:val="28"/>
          <w:szCs w:val="28"/>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 </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lang w:eastAsia="ar-SA"/>
        </w:rPr>
        <w:t xml:space="preserve">100. </w:t>
      </w:r>
      <w:r w:rsidRPr="000437F1">
        <w:rPr>
          <w:rFonts w:ascii="Times New Roman" w:eastAsia="Times New Roman" w:hAnsi="Times New Roman" w:cs="Times New Roman"/>
          <w:sz w:val="28"/>
          <w:szCs w:val="28"/>
        </w:rPr>
        <w:t xml:space="preserve">Отлов </w:t>
      </w:r>
      <w:r w:rsidRPr="000437F1">
        <w:rPr>
          <w:rFonts w:ascii="Times New Roman" w:eastAsia="Times New Roman" w:hAnsi="Times New Roman" w:cs="Times New Roman"/>
          <w:sz w:val="28"/>
          <w:szCs w:val="28"/>
          <w:lang w:eastAsia="ar-SA"/>
        </w:rPr>
        <w:t>безнадзорных</w:t>
      </w:r>
      <w:r w:rsidRPr="000437F1">
        <w:rPr>
          <w:rFonts w:ascii="Times New Roman" w:eastAsia="Times New Roman" w:hAnsi="Times New Roman" w:cs="Times New Roman"/>
          <w:sz w:val="28"/>
          <w:szCs w:val="28"/>
        </w:rPr>
        <w:t xml:space="preserve"> животных на территории сельского поселения регулируется законодательством Российской Федерации.</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bCs/>
          <w:sz w:val="28"/>
          <w:szCs w:val="28"/>
        </w:rPr>
        <w:t xml:space="preserve">В соответствии с </w:t>
      </w:r>
      <w:r w:rsidRPr="000437F1">
        <w:rPr>
          <w:rFonts w:ascii="Times New Roman" w:eastAsia="Times New Roman" w:hAnsi="Times New Roman" w:cs="Times New Roman"/>
          <w:sz w:val="28"/>
          <w:szCs w:val="28"/>
        </w:rPr>
        <w:t xml:space="preserve">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 </w:t>
      </w:r>
      <w:r w:rsidRPr="000437F1">
        <w:rPr>
          <w:rFonts w:ascii="Times New Roman" w:eastAsia="Times New Roman" w:hAnsi="Times New Roman" w:cs="Times New Roman"/>
          <w:bCs/>
          <w:sz w:val="28"/>
          <w:szCs w:val="28"/>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 xml:space="preserve">101. </w:t>
      </w:r>
      <w:r w:rsidRPr="000437F1">
        <w:rPr>
          <w:rFonts w:ascii="Times New Roman" w:eastAsia="Times New Roman" w:hAnsi="Times New Roman" w:cs="Times New Roman"/>
          <w:sz w:val="28"/>
          <w:szCs w:val="28"/>
          <w:lang w:eastAsia="ar-SA"/>
        </w:rPr>
        <w:t xml:space="preserve">Передержка безнадзорных животных на территории сельского поселения регулируется </w:t>
      </w:r>
      <w:r w:rsidRPr="000437F1">
        <w:rPr>
          <w:rFonts w:ascii="Times New Roman" w:eastAsia="Times New Roman" w:hAnsi="Times New Roman" w:cs="Times New Roman"/>
          <w:sz w:val="28"/>
          <w:szCs w:val="28"/>
        </w:rPr>
        <w:t>порядком организации деятельности приютов для животных и норм содержания животных в них на территории Забайкальского края.</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 xml:space="preserve">102. Содержание </w:t>
      </w:r>
      <w:r w:rsidRPr="000437F1">
        <w:rPr>
          <w:rFonts w:ascii="Times New Roman" w:eastAsia="Times New Roman" w:hAnsi="Times New Roman" w:cs="Times New Roman"/>
          <w:sz w:val="28"/>
          <w:szCs w:val="28"/>
          <w:lang w:eastAsia="ar-SA"/>
        </w:rPr>
        <w:t>безнадзорных</w:t>
      </w:r>
      <w:r w:rsidRPr="000437F1">
        <w:rPr>
          <w:rFonts w:ascii="Times New Roman" w:eastAsia="Times New Roman" w:hAnsi="Times New Roman" w:cs="Times New Roman"/>
          <w:sz w:val="28"/>
          <w:szCs w:val="28"/>
        </w:rPr>
        <w:t xml:space="preserve"> животных в приютах, а также размещение в приютах и содержание в них </w:t>
      </w:r>
      <w:r w:rsidRPr="000437F1">
        <w:rPr>
          <w:rFonts w:ascii="Times New Roman" w:eastAsia="Times New Roman" w:hAnsi="Times New Roman" w:cs="Times New Roman"/>
          <w:sz w:val="28"/>
          <w:szCs w:val="28"/>
          <w:lang w:eastAsia="ar-SA"/>
        </w:rPr>
        <w:t>безнадзорных</w:t>
      </w:r>
      <w:r w:rsidRPr="000437F1">
        <w:rPr>
          <w:rFonts w:ascii="Times New Roman" w:eastAsia="Times New Roman" w:hAnsi="Times New Roman" w:cs="Times New Roman"/>
          <w:sz w:val="28"/>
          <w:szCs w:val="28"/>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103. Пункты временного содержания безнадзорного домашнего скота (временные стоянки) на территории сельского поселения создаются </w:t>
      </w:r>
      <w:r w:rsidRPr="000437F1">
        <w:rPr>
          <w:rFonts w:ascii="Times New Roman" w:eastAsia="Times New Roman" w:hAnsi="Times New Roman" w:cs="Times New Roman"/>
          <w:sz w:val="28"/>
          <w:szCs w:val="28"/>
          <w:lang w:eastAsia="ar-SA"/>
        </w:rPr>
        <w:lastRenderedPageBreak/>
        <w:t xml:space="preserve">постановлением  администрации сельского поселения в соответствии со статьями 230-232 Гражданского кодекса Российской Федерации, </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lang w:eastAsia="ar-SA"/>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jc w:val="center"/>
        <w:outlineLvl w:val="1"/>
        <w:rPr>
          <w:rFonts w:ascii="Times New Roman" w:eastAsia="MS Gothic" w:hAnsi="Times New Roman" w:cs="Times New Roman"/>
          <w:b/>
          <w:sz w:val="28"/>
          <w:szCs w:val="28"/>
          <w:lang w:eastAsia="ar-SA"/>
        </w:rPr>
      </w:pPr>
      <w:bookmarkStart w:id="28" w:name="_Toc402276781"/>
      <w:r w:rsidRPr="000437F1">
        <w:rPr>
          <w:rFonts w:ascii="Times New Roman" w:eastAsia="MS Gothic" w:hAnsi="Times New Roman" w:cs="Times New Roman"/>
          <w:b/>
          <w:sz w:val="28"/>
          <w:szCs w:val="28"/>
          <w:lang w:eastAsia="ar-SA"/>
        </w:rPr>
        <w:t xml:space="preserve">Площадки автостоянок, размещение и хранение транспортных средств на территории </w:t>
      </w:r>
      <w:bookmarkEnd w:id="28"/>
      <w:r w:rsidRPr="000437F1">
        <w:rPr>
          <w:rFonts w:ascii="Times New Roman" w:eastAsia="MS Gothic" w:hAnsi="Times New Roman" w:cs="Times New Roman"/>
          <w:b/>
          <w:sz w:val="28"/>
          <w:szCs w:val="28"/>
          <w:lang w:eastAsia="ar-SA"/>
        </w:rPr>
        <w:t>сельского поселения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105. 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106.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107.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 </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Сопряжение покрытия площадки с проездом выполняется в одном уровне без укладки бортового камня.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108.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Размещение (за исключением погрузки или разгрузки) и хранение транспортных средств, предназначенных для перевозки грузов (за </w:t>
      </w:r>
      <w:r w:rsidRPr="000437F1">
        <w:rPr>
          <w:rFonts w:ascii="Times New Roman" w:eastAsia="Times New Roman" w:hAnsi="Times New Roman" w:cs="Times New Roman"/>
          <w:sz w:val="28"/>
          <w:szCs w:val="28"/>
          <w:lang w:eastAsia="ar-SA"/>
        </w:rPr>
        <w:lastRenderedPageBreak/>
        <w:t>исключением прицепов к легковым пассажирским транспортным средствам), на дворовых и внутриквартальных территориях не допускается.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109. При обнаружении брошенных, разукомплектованных транспортных средств, администрация сельского поселения  инициируют обращения в суд для признания таких транспортных средств бесхозяйными.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110.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sz w:val="28"/>
          <w:szCs w:val="28"/>
          <w:lang w:eastAsia="ar-SA"/>
        </w:rPr>
      </w:pPr>
      <w:bookmarkStart w:id="29" w:name="_Toc402276782"/>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Основные требования по организации освещения</w:t>
      </w:r>
      <w:bookmarkEnd w:id="29"/>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111. Освещение улиц, дорог и площадей территорий сельского поселения  выполняется в соответствии с настоящими Правилами.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112. Освещение улиц, дорог и площадей территорий сельского поселения  выполняется светильниками, располагаемыми на опорах или тросах.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113.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114. Опоры на аллеях и пешеходных дорогах должны располагаться вне пешеходной части.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115.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116.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117.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118. Переключение освещения пешеходных тоннелей с дневного на вечерний и ночной режим, а также с ночного на дневной должно </w:t>
      </w:r>
      <w:r w:rsidRPr="000437F1">
        <w:rPr>
          <w:rFonts w:ascii="Times New Roman" w:eastAsia="Times New Roman" w:hAnsi="Times New Roman" w:cs="Times New Roman"/>
          <w:sz w:val="28"/>
          <w:szCs w:val="28"/>
          <w:lang w:eastAsia="ar-SA"/>
        </w:rPr>
        <w:lastRenderedPageBreak/>
        <w:t>производиться одновременно с включением и отключением уличного освещения.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119.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120.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sz w:val="28"/>
          <w:szCs w:val="28"/>
          <w:lang w:eastAsia="ar-SA"/>
        </w:rPr>
      </w:pPr>
      <w:bookmarkStart w:id="30" w:name="Par223"/>
      <w:bookmarkStart w:id="31" w:name="_Toc402276783"/>
      <w:bookmarkEnd w:id="30"/>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Архитектурное освещение</w:t>
      </w:r>
      <w:bookmarkEnd w:id="31"/>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121. На территории сельского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архитектурное освещение.</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122. Архитектурное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0437F1" w:rsidRPr="000437F1" w:rsidRDefault="000437F1" w:rsidP="000437F1">
      <w:pPr>
        <w:suppressAutoHyphens/>
        <w:spacing w:after="0" w:line="240" w:lineRule="auto"/>
        <w:ind w:left="142" w:firstLine="709"/>
        <w:contextualSpacing/>
        <w:jc w:val="both"/>
        <w:outlineLvl w:val="1"/>
        <w:rPr>
          <w:rFonts w:ascii="Times New Roman" w:eastAsia="MS Gothic" w:hAnsi="Times New Roman" w:cs="Times New Roman"/>
          <w:sz w:val="28"/>
          <w:szCs w:val="28"/>
          <w:lang w:eastAsia="ar-SA"/>
        </w:rPr>
      </w:pPr>
      <w:bookmarkStart w:id="32" w:name="Par229"/>
      <w:bookmarkStart w:id="33" w:name="Par233"/>
      <w:bookmarkStart w:id="34" w:name="_Toc402276784"/>
      <w:bookmarkEnd w:id="32"/>
      <w:bookmarkEnd w:id="33"/>
    </w:p>
    <w:p w:rsidR="000437F1" w:rsidRPr="000437F1" w:rsidRDefault="000437F1" w:rsidP="000437F1">
      <w:pPr>
        <w:suppressAutoHyphens/>
        <w:spacing w:after="0" w:line="240" w:lineRule="auto"/>
        <w:ind w:left="142"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Источники света</w:t>
      </w:r>
      <w:bookmarkEnd w:id="34"/>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123.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124.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0437F1" w:rsidRPr="000437F1" w:rsidRDefault="000437F1" w:rsidP="000437F1">
      <w:pPr>
        <w:suppressAutoHyphens/>
        <w:spacing w:after="0" w:line="240" w:lineRule="auto"/>
        <w:ind w:left="142" w:firstLine="709"/>
        <w:contextualSpacing/>
        <w:jc w:val="both"/>
        <w:outlineLvl w:val="1"/>
        <w:rPr>
          <w:rFonts w:ascii="Times New Roman" w:eastAsia="MS Gothic" w:hAnsi="Times New Roman" w:cs="Times New Roman"/>
          <w:sz w:val="28"/>
          <w:szCs w:val="28"/>
          <w:lang w:eastAsia="ar-SA"/>
        </w:rPr>
      </w:pPr>
      <w:bookmarkStart w:id="35" w:name="Par239"/>
      <w:bookmarkStart w:id="36" w:name="_Toc402276785"/>
      <w:bookmarkEnd w:id="35"/>
    </w:p>
    <w:p w:rsidR="000437F1" w:rsidRPr="000437F1" w:rsidRDefault="000437F1" w:rsidP="000437F1">
      <w:pPr>
        <w:suppressAutoHyphens/>
        <w:spacing w:after="0" w:line="240" w:lineRule="auto"/>
        <w:ind w:left="142"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 xml:space="preserve">Общие требования к </w:t>
      </w:r>
      <w:r w:rsidRPr="000437F1">
        <w:rPr>
          <w:rFonts w:ascii="Times New Roman" w:eastAsia="MS Gothic" w:hAnsi="Times New Roman" w:cs="Times New Roman"/>
          <w:b/>
          <w:color w:val="000000"/>
          <w:sz w:val="28"/>
          <w:szCs w:val="28"/>
          <w:lang w:eastAsia="ar-SA"/>
        </w:rPr>
        <w:t>р</w:t>
      </w:r>
      <w:r w:rsidRPr="000437F1">
        <w:rPr>
          <w:rFonts w:ascii="Times New Roman" w:eastAsia="Times New Roman" w:hAnsi="Times New Roman" w:cs="Times New Roman"/>
          <w:b/>
          <w:color w:val="000000"/>
          <w:spacing w:val="2"/>
          <w:sz w:val="28"/>
          <w:szCs w:val="28"/>
        </w:rPr>
        <w:t>азмещению и</w:t>
      </w:r>
      <w:r w:rsidRPr="000437F1">
        <w:rPr>
          <w:rFonts w:ascii="Times New Roman" w:eastAsia="Times New Roman" w:hAnsi="Times New Roman" w:cs="Times New Roman"/>
          <w:color w:val="000000"/>
          <w:spacing w:val="2"/>
          <w:sz w:val="38"/>
          <w:szCs w:val="38"/>
        </w:rPr>
        <w:t xml:space="preserve"> </w:t>
      </w:r>
      <w:r w:rsidRPr="000437F1">
        <w:rPr>
          <w:rFonts w:ascii="Times New Roman" w:eastAsia="MS Gothic" w:hAnsi="Times New Roman" w:cs="Times New Roman"/>
          <w:b/>
          <w:sz w:val="28"/>
          <w:szCs w:val="28"/>
          <w:lang w:eastAsia="ar-SA"/>
        </w:rPr>
        <w:t>установке</w:t>
      </w:r>
      <w:bookmarkEnd w:id="36"/>
      <w:r w:rsidRPr="000437F1">
        <w:rPr>
          <w:rFonts w:ascii="Times New Roman" w:eastAsia="MS Gothic" w:hAnsi="Times New Roman" w:cs="Times New Roman"/>
          <w:b/>
          <w:sz w:val="28"/>
          <w:szCs w:val="28"/>
          <w:lang w:eastAsia="ar-SA"/>
        </w:rPr>
        <w:t xml:space="preserve"> средств информации и наружной рекламы</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color w:val="000000"/>
          <w:spacing w:val="2"/>
          <w:sz w:val="28"/>
          <w:szCs w:val="28"/>
        </w:rPr>
      </w:pP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color w:val="000000"/>
          <w:spacing w:val="2"/>
          <w:sz w:val="28"/>
          <w:szCs w:val="28"/>
        </w:rPr>
      </w:pPr>
      <w:r w:rsidRPr="000437F1">
        <w:rPr>
          <w:rFonts w:ascii="Times New Roman" w:eastAsia="Times New Roman" w:hAnsi="Times New Roman" w:cs="Times New Roman"/>
          <w:color w:val="000000"/>
          <w:spacing w:val="2"/>
          <w:sz w:val="28"/>
          <w:szCs w:val="28"/>
        </w:rPr>
        <w:t xml:space="preserve">125. Размещение средств наружной рекламы и информации на территории сельского поселения необходимо производить согласно </w:t>
      </w:r>
      <w:r w:rsidRPr="000437F1">
        <w:rPr>
          <w:rFonts w:ascii="Times New Roman" w:eastAsia="Times New Roman" w:hAnsi="Times New Roman" w:cs="Times New Roman"/>
          <w:color w:val="000000"/>
          <w:spacing w:val="2"/>
          <w:sz w:val="28"/>
          <w:szCs w:val="28"/>
        </w:rPr>
        <w:lastRenderedPageBreak/>
        <w:t xml:space="preserve">требованиям </w:t>
      </w:r>
      <w:hyperlink r:id="rId7" w:history="1">
        <w:r w:rsidRPr="000437F1">
          <w:rPr>
            <w:rFonts w:ascii="Times New Roman" w:eastAsia="Times New Roman" w:hAnsi="Times New Roman" w:cs="Times New Roman"/>
            <w:color w:val="000000"/>
            <w:spacing w:val="2"/>
            <w:sz w:val="28"/>
            <w:szCs w:val="28"/>
          </w:rPr>
          <w:t>Федерального закона от 13 марта 2006 года № 38-ФЗ «О рекламе»</w:t>
        </w:r>
      </w:hyperlink>
      <w:r w:rsidRPr="000437F1">
        <w:rPr>
          <w:rFonts w:ascii="Times New Roman" w:eastAsia="Times New Roman" w:hAnsi="Times New Roman" w:cs="Times New Roman"/>
          <w:color w:val="000000"/>
          <w:spacing w:val="2"/>
          <w:sz w:val="28"/>
          <w:szCs w:val="28"/>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color w:val="000000"/>
          <w:spacing w:val="2"/>
          <w:sz w:val="28"/>
          <w:szCs w:val="28"/>
        </w:rPr>
      </w:pPr>
      <w:r w:rsidRPr="000437F1">
        <w:rPr>
          <w:rFonts w:ascii="Times New Roman" w:eastAsia="Times New Roman" w:hAnsi="Times New Roman" w:cs="Times New Roman"/>
          <w:color w:val="000000"/>
          <w:spacing w:val="2"/>
          <w:sz w:val="28"/>
          <w:szCs w:val="28"/>
        </w:rPr>
        <w:t>126.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0437F1" w:rsidRPr="000437F1" w:rsidRDefault="000437F1" w:rsidP="000437F1">
      <w:pPr>
        <w:suppressAutoHyphens/>
        <w:spacing w:after="0" w:line="240" w:lineRule="auto"/>
        <w:ind w:left="142" w:firstLine="709"/>
        <w:contextualSpacing/>
        <w:jc w:val="both"/>
        <w:outlineLvl w:val="1"/>
        <w:rPr>
          <w:rFonts w:ascii="Times New Roman" w:eastAsia="Times New Roman" w:hAnsi="Times New Roman" w:cs="Times New Roman"/>
          <w:sz w:val="28"/>
          <w:szCs w:val="28"/>
          <w:lang w:eastAsia="ar-SA"/>
        </w:rPr>
      </w:pPr>
      <w:r w:rsidRPr="000437F1">
        <w:rPr>
          <w:rFonts w:ascii="Times New Roman" w:eastAsia="Times New Roman" w:hAnsi="Times New Roman" w:cs="Times New Roman"/>
          <w:color w:val="000000"/>
          <w:spacing w:val="2"/>
          <w:sz w:val="28"/>
          <w:szCs w:val="28"/>
        </w:rPr>
        <w:t xml:space="preserve">127. </w:t>
      </w:r>
      <w:r w:rsidRPr="000437F1">
        <w:rPr>
          <w:rFonts w:ascii="Times New Roman" w:eastAsia="Times New Roman" w:hAnsi="Times New Roman" w:cs="Times New Roman"/>
          <w:sz w:val="28"/>
          <w:szCs w:val="28"/>
          <w:lang w:eastAsia="ar-SA"/>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color w:val="000000"/>
          <w:spacing w:val="2"/>
          <w:sz w:val="28"/>
          <w:szCs w:val="28"/>
        </w:rPr>
      </w:pPr>
      <w:r w:rsidRPr="000437F1">
        <w:rPr>
          <w:rFonts w:ascii="Times New Roman" w:eastAsia="Times New Roman" w:hAnsi="Times New Roman" w:cs="Times New Roman"/>
          <w:color w:val="000000"/>
          <w:spacing w:val="2"/>
          <w:sz w:val="28"/>
          <w:szCs w:val="28"/>
        </w:rPr>
        <w:t>128. На глухих фасадах зданий разрешается размещение рекламных конструкций в количестве не более 4 штук.</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color w:val="000000"/>
          <w:spacing w:val="2"/>
          <w:sz w:val="28"/>
          <w:szCs w:val="28"/>
        </w:rPr>
      </w:pPr>
      <w:r w:rsidRPr="000437F1">
        <w:rPr>
          <w:rFonts w:ascii="Times New Roman" w:eastAsia="Times New Roman" w:hAnsi="Times New Roman" w:cs="Times New Roman"/>
          <w:color w:val="000000"/>
          <w:spacing w:val="2"/>
          <w:sz w:val="28"/>
          <w:szCs w:val="28"/>
        </w:rPr>
        <w:t>129.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130.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131.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0437F1" w:rsidRPr="000437F1" w:rsidRDefault="000437F1" w:rsidP="000437F1">
      <w:pPr>
        <w:autoSpaceDE w:val="0"/>
        <w:autoSpaceDN w:val="0"/>
        <w:adjustRightInd w:val="0"/>
        <w:spacing w:after="0" w:line="240" w:lineRule="auto"/>
        <w:ind w:left="142" w:firstLine="567"/>
        <w:contextualSpacing/>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132.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0437F1" w:rsidRPr="000437F1" w:rsidRDefault="000437F1" w:rsidP="000437F1">
      <w:pPr>
        <w:autoSpaceDE w:val="0"/>
        <w:autoSpaceDN w:val="0"/>
        <w:adjustRightInd w:val="0"/>
        <w:spacing w:after="0" w:line="240" w:lineRule="auto"/>
        <w:ind w:left="142" w:firstLine="567"/>
        <w:contextualSpacing/>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0437F1" w:rsidRPr="000437F1" w:rsidRDefault="000437F1" w:rsidP="000437F1">
      <w:pPr>
        <w:suppressAutoHyphens/>
        <w:spacing w:after="0" w:line="240" w:lineRule="auto"/>
        <w:ind w:left="142" w:firstLine="709"/>
        <w:contextualSpacing/>
        <w:jc w:val="both"/>
        <w:outlineLvl w:val="1"/>
        <w:rPr>
          <w:rFonts w:ascii="Times New Roman" w:eastAsia="MS Gothic" w:hAnsi="Times New Roman" w:cs="Times New Roman"/>
          <w:sz w:val="28"/>
          <w:szCs w:val="28"/>
          <w:lang w:eastAsia="ar-SA"/>
        </w:rPr>
      </w:pPr>
      <w:bookmarkStart w:id="37" w:name="_Toc402276788"/>
    </w:p>
    <w:p w:rsidR="000437F1" w:rsidRPr="000437F1" w:rsidRDefault="000437F1" w:rsidP="000437F1">
      <w:pPr>
        <w:suppressAutoHyphens/>
        <w:spacing w:after="0" w:line="240" w:lineRule="auto"/>
        <w:ind w:left="142" w:firstLine="709"/>
        <w:contextualSpacing/>
        <w:jc w:val="center"/>
        <w:outlineLvl w:val="1"/>
        <w:rPr>
          <w:rFonts w:ascii="Times New Roman" w:eastAsia="MS Gothic" w:hAnsi="Times New Roman" w:cs="Times New Roman"/>
          <w:b/>
          <w:color w:val="000000"/>
          <w:sz w:val="28"/>
          <w:szCs w:val="28"/>
          <w:lang w:eastAsia="ar-SA"/>
        </w:rPr>
      </w:pPr>
      <w:r w:rsidRPr="000437F1">
        <w:rPr>
          <w:rFonts w:ascii="Times New Roman" w:eastAsia="MS Gothic" w:hAnsi="Times New Roman" w:cs="Times New Roman"/>
          <w:b/>
          <w:color w:val="000000"/>
          <w:sz w:val="28"/>
          <w:szCs w:val="28"/>
          <w:lang w:eastAsia="ar-SA"/>
        </w:rPr>
        <w:t>Основные требования к размещению некапитальных объектов</w:t>
      </w:r>
      <w:bookmarkEnd w:id="37"/>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133. Установка некапитальных объектов допускается с разрешения и в соответствии со схемой размещения мест некапитальных объектов, </w:t>
      </w:r>
      <w:r w:rsidRPr="000437F1">
        <w:rPr>
          <w:rFonts w:ascii="Times New Roman" w:eastAsia="Times New Roman" w:hAnsi="Times New Roman" w:cs="Times New Roman"/>
          <w:sz w:val="28"/>
          <w:szCs w:val="28"/>
          <w:lang w:eastAsia="ar-SA"/>
        </w:rPr>
        <w:lastRenderedPageBreak/>
        <w:t>установленной администрацией сельского поселения.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134.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135.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color w:val="000000"/>
          <w:sz w:val="28"/>
          <w:szCs w:val="28"/>
          <w:lang w:eastAsia="ar-SA"/>
        </w:rPr>
      </w:pPr>
      <w:r w:rsidRPr="000437F1">
        <w:rPr>
          <w:rFonts w:ascii="Times New Roman" w:eastAsia="Times New Roman" w:hAnsi="Times New Roman" w:cs="Times New Roman"/>
          <w:sz w:val="28"/>
          <w:szCs w:val="28"/>
          <w:lang w:eastAsia="ar-SA"/>
        </w:rPr>
        <w:t xml:space="preserve">136. </w:t>
      </w:r>
      <w:r w:rsidRPr="000437F1">
        <w:rPr>
          <w:rFonts w:ascii="Times New Roman" w:eastAsia="Times New Roman" w:hAnsi="Times New Roman" w:cs="Times New Roman"/>
          <w:color w:val="000000"/>
          <w:sz w:val="28"/>
          <w:szCs w:val="28"/>
          <w:lang w:eastAsia="ar-SA"/>
        </w:rPr>
        <w:t xml:space="preserve">Не допускается размещение некапитальных объектов в арках зданий, на газонах </w:t>
      </w:r>
      <w:r w:rsidRPr="000437F1">
        <w:rPr>
          <w:rFonts w:ascii="Times New Roman" w:eastAsia="Times New Roman" w:hAnsi="Times New Roman" w:cs="Times New Roman"/>
          <w:color w:val="000000"/>
          <w:sz w:val="28"/>
          <w:szCs w:val="28"/>
          <w:shd w:val="clear" w:color="auto" w:fill="FFFFFF"/>
          <w:lang w:eastAsia="ar-SA"/>
        </w:rPr>
        <w:t>(без устройства специального настила),</w:t>
      </w:r>
      <w:r w:rsidRPr="000437F1">
        <w:rPr>
          <w:rFonts w:ascii="Times New Roman" w:eastAsia="Times New Roman" w:hAnsi="Times New Roman" w:cs="Times New Roman"/>
          <w:color w:val="000000"/>
          <w:sz w:val="28"/>
          <w:szCs w:val="28"/>
          <w:lang w:eastAsia="ar-SA"/>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0437F1">
        <w:rPr>
          <w:rFonts w:ascii="Times New Roman" w:eastAsia="Times New Roman" w:hAnsi="Times New Roman" w:cs="Times New Roman"/>
          <w:color w:val="000000"/>
          <w:sz w:val="28"/>
          <w:szCs w:val="28"/>
          <w:shd w:val="clear" w:color="auto" w:fill="FFFFFF"/>
          <w:lang w:eastAsia="ar-SA"/>
        </w:rPr>
        <w:t>5</w:t>
      </w:r>
      <w:r w:rsidRPr="000437F1">
        <w:rPr>
          <w:rFonts w:ascii="Times New Roman" w:eastAsia="Times New Roman" w:hAnsi="Times New Roman" w:cs="Times New Roman"/>
          <w:color w:val="000000"/>
          <w:sz w:val="28"/>
          <w:szCs w:val="28"/>
          <w:lang w:eastAsia="ar-SA"/>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8" w:name="_Toc402276789"/>
      <w:r w:rsidRPr="000437F1">
        <w:rPr>
          <w:rFonts w:ascii="Times New Roman" w:eastAsia="Times New Roman" w:hAnsi="Times New Roman" w:cs="Times New Roman"/>
          <w:color w:val="000000"/>
          <w:sz w:val="28"/>
          <w:szCs w:val="28"/>
          <w:lang w:eastAsia="ar-SA"/>
        </w:rPr>
        <w:t>ешней границы кроны кустарника.</w:t>
      </w:r>
    </w:p>
    <w:p w:rsidR="000437F1" w:rsidRPr="000437F1" w:rsidRDefault="000437F1" w:rsidP="000437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437F1">
        <w:rPr>
          <w:rFonts w:ascii="Times New Roman" w:eastAsia="Times New Roman" w:hAnsi="Times New Roman" w:cs="Times New Roman"/>
          <w:color w:val="000000"/>
          <w:sz w:val="28"/>
          <w:szCs w:val="28"/>
          <w:lang w:eastAsia="ar-SA"/>
        </w:rPr>
        <w:t xml:space="preserve">137. </w:t>
      </w:r>
      <w:r w:rsidRPr="000437F1">
        <w:rPr>
          <w:rFonts w:ascii="Times New Roman" w:eastAsia="Times New Roman" w:hAnsi="Times New Roman" w:cs="Times New Roman"/>
          <w:sz w:val="28"/>
          <w:szCs w:val="28"/>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ar-SA"/>
        </w:rPr>
      </w:pPr>
      <w:r w:rsidRPr="000437F1">
        <w:rPr>
          <w:rFonts w:ascii="Times New Roman" w:eastAsia="Times New Roman" w:hAnsi="Times New Roman" w:cs="Times New Roman"/>
          <w:color w:val="000000"/>
          <w:sz w:val="28"/>
          <w:szCs w:val="28"/>
          <w:lang w:eastAsia="ar-SA"/>
        </w:rPr>
        <w:t xml:space="preserve">138. Некапитальные нестационарные сооружения размещаются на территории сельского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w:t>
      </w:r>
      <w:r w:rsidRPr="000437F1">
        <w:rPr>
          <w:rFonts w:ascii="Times New Roman" w:eastAsia="Times New Roman" w:hAnsi="Times New Roman" w:cs="Times New Roman"/>
          <w:color w:val="000000"/>
          <w:sz w:val="28"/>
          <w:szCs w:val="28"/>
          <w:lang w:eastAsia="ar-SA"/>
        </w:rPr>
        <w:lastRenderedPageBreak/>
        <w:t>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ar-SA"/>
        </w:rPr>
      </w:pPr>
      <w:r w:rsidRPr="000437F1">
        <w:rPr>
          <w:rFonts w:ascii="Times New Roman" w:eastAsia="Times New Roman" w:hAnsi="Times New Roman" w:cs="Times New Roman"/>
          <w:b/>
          <w:sz w:val="28"/>
          <w:szCs w:val="28"/>
          <w:lang w:eastAsia="ar-SA"/>
        </w:rPr>
        <w:t>Сезонные (летние) кафе</w:t>
      </w:r>
      <w:bookmarkEnd w:id="38"/>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139.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140.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141. Не допускается размещение сезонных (летних) кафе: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142.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сельского поселения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143. При необходимости проведения аварийных работ уведомление производится незамедлительно.</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144. Собственник (правообладатель) стационарного предприятия общественного питания, обязан обеспечить возможность проведения </w:t>
      </w:r>
      <w:r w:rsidRPr="000437F1">
        <w:rPr>
          <w:rFonts w:ascii="Times New Roman" w:eastAsia="Times New Roman" w:hAnsi="Times New Roman" w:cs="Times New Roman"/>
          <w:sz w:val="28"/>
          <w:szCs w:val="28"/>
          <w:lang w:eastAsia="ar-SA"/>
        </w:rPr>
        <w:lastRenderedPageBreak/>
        <w:t>соответствующих работ в указанный администрацией сельского поселения период времени.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145. При обустройстве сезонных (летних) кафе используются сборно-разборные (легковозводимые) конструкции, элементы оборудования.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146.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147. При оборудовании сезонных (летних) кафе не допускается: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прокладка подземных инженерных коммуникаций и проведение строительно-монтажных работ капитального характера;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148. Допускается размещение элементов оборудования сезонного (летнего) кафе с заглублением элементов их крепления до 0,30 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149.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150.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0437F1" w:rsidDel="007D339D">
        <w:rPr>
          <w:rFonts w:ascii="Times New Roman" w:eastAsia="Times New Roman" w:hAnsi="Times New Roman" w:cs="Times New Roman"/>
          <w:sz w:val="28"/>
          <w:szCs w:val="28"/>
          <w:lang w:eastAsia="ar-SA"/>
        </w:rPr>
        <w:t xml:space="preserve"> </w:t>
      </w:r>
      <w:r w:rsidRPr="000437F1">
        <w:rPr>
          <w:rFonts w:ascii="Times New Roman" w:eastAsia="Times New Roman" w:hAnsi="Times New Roman" w:cs="Times New Roman"/>
          <w:sz w:val="28"/>
          <w:szCs w:val="28"/>
          <w:lang w:eastAsia="ar-SA"/>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151.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lastRenderedPageBreak/>
        <w:t>152.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Конструкции декоративных ограждений не должны содержать элементов, создающих угрозу получения травм.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153. Элементы озеленения, используемые при обустройстве сезонного (летнего) кафе, должны быть устойчивыми.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154.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w:t>
      </w:r>
      <w:r w:rsidRPr="000437F1">
        <w:rPr>
          <w:rFonts w:ascii="Times New Roman" w:eastAsia="Times New Roman" w:hAnsi="Times New Roman" w:cs="Times New Roman"/>
          <w:sz w:val="28"/>
          <w:szCs w:val="28"/>
          <w:lang w:eastAsia="ar-SA"/>
        </w:rPr>
        <w:lastRenderedPageBreak/>
        <w:t>максимальным уклоном 5 процентов. Допускается использование конструкций съемных пандусов.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155.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156. Элементы оборудования сезонных (летних) кафе должны содержаться в технически исправном состоянии, быть очищенными от грязи и иного мусора.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157. При эксплуатации сезонного (летнего) кафе не допускается: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использование осветительных приборов вблизи окон жилых помещений в случае прямого попадания на окна световых лучей.</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sz w:val="28"/>
          <w:szCs w:val="28"/>
          <w:lang w:eastAsia="ar-SA"/>
        </w:rPr>
      </w:pPr>
      <w:bookmarkStart w:id="39" w:name="_Toc402276790"/>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Требования к установке ограждений (заборов)</w:t>
      </w:r>
      <w:bookmarkEnd w:id="39"/>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158. На территории сельского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При установке ограждений необходимо учитывать следующее: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прочность, обеспечивающую защиту пешеходов от наезда автомобилей;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модульность, позволяющая создавать конструкции любой формы;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наличие светоотражающих элементов, в местах возможного наезда автомобиля;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расположение ограды не далее 10 см от края газона;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использование нейтральных цветов или естественного цвета используемого материала.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159. Строительство или установка ограждений, в том числе газонных и тротуарных на территории сельского поселения осуществляется по согласованию с администрацией сельского поселения. Самовольная установка ограждений не допускается.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lastRenderedPageBreak/>
        <w:t>160.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161.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162.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163. Установка ограждений из бытовых отходов и их элементов не допускается.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164. Применение на территории сельского поселения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165.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0437F1" w:rsidRPr="000437F1" w:rsidRDefault="000437F1" w:rsidP="000437F1">
      <w:pPr>
        <w:widowControl w:val="0"/>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166.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color w:val="000000"/>
          <w:sz w:val="28"/>
          <w:szCs w:val="28"/>
          <w:lang w:eastAsia="ar-SA"/>
        </w:rPr>
      </w:pPr>
      <w:bookmarkStart w:id="40" w:name="_Toc402276791"/>
      <w:r w:rsidRPr="000437F1">
        <w:rPr>
          <w:rFonts w:ascii="Times New Roman" w:eastAsia="MS Gothic" w:hAnsi="Times New Roman" w:cs="Times New Roman"/>
          <w:b/>
          <w:color w:val="000000"/>
          <w:sz w:val="28"/>
          <w:szCs w:val="28"/>
          <w:lang w:eastAsia="ar-SA"/>
        </w:rPr>
        <w:t xml:space="preserve">Основные требования к элементам </w:t>
      </w:r>
      <w:bookmarkEnd w:id="40"/>
      <w:r w:rsidRPr="000437F1">
        <w:rPr>
          <w:rFonts w:ascii="Times New Roman" w:eastAsia="MS Gothic" w:hAnsi="Times New Roman" w:cs="Times New Roman"/>
          <w:b/>
          <w:color w:val="000000"/>
          <w:sz w:val="28"/>
          <w:szCs w:val="28"/>
          <w:lang w:eastAsia="ar-SA"/>
        </w:rPr>
        <w:t>объектов капитального строительства</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b/>
          <w:color w:val="000000"/>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167. Объекты капитального строительства должны быть оборудованы номерными, указательными и домовыми знаками (далее – домовые знаки).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168. Состав домовых знаков на конкретном объекте капитального строительства и условия их размещения определяются функциональным </w:t>
      </w:r>
      <w:r w:rsidRPr="000437F1">
        <w:rPr>
          <w:rFonts w:ascii="Times New Roman" w:eastAsia="Times New Roman" w:hAnsi="Times New Roman" w:cs="Times New Roman"/>
          <w:sz w:val="28"/>
          <w:szCs w:val="28"/>
          <w:lang w:eastAsia="ar-SA"/>
        </w:rPr>
        <w:lastRenderedPageBreak/>
        <w:t>назначением и местоположением объекта капитального строительства относительно улично-дорожной сети.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169.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170. Не допускается: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производить окраску фасадов объектов капитального строительства без предварительного восстановления архитектурных деталей;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самовольное переоборудование балконов и лоджий без соответствующего разрешения;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сельского поселения;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установка на элементах объектов капитального строительства, объектов, ставящих под угрозу обеспечение безопасности в случае их падения.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color w:val="000000"/>
          <w:sz w:val="28"/>
          <w:szCs w:val="28"/>
          <w:lang w:eastAsia="ar-SA"/>
        </w:rPr>
      </w:pPr>
      <w:bookmarkStart w:id="41" w:name="_Toc402276792"/>
      <w:r w:rsidRPr="000437F1">
        <w:rPr>
          <w:rFonts w:ascii="Times New Roman" w:eastAsia="MS Gothic" w:hAnsi="Times New Roman" w:cs="Times New Roman"/>
          <w:b/>
          <w:color w:val="000000"/>
          <w:sz w:val="28"/>
          <w:szCs w:val="28"/>
          <w:lang w:eastAsia="ar-SA"/>
        </w:rPr>
        <w:t>Кондиционеры и антенны</w:t>
      </w:r>
      <w:bookmarkEnd w:id="41"/>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b/>
          <w:color w:val="000000"/>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171.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172.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color w:val="000000"/>
          <w:sz w:val="28"/>
          <w:szCs w:val="28"/>
          <w:lang w:eastAsia="ar-SA"/>
        </w:rPr>
      </w:pPr>
      <w:bookmarkStart w:id="42" w:name="_Toc402276793"/>
      <w:r w:rsidRPr="000437F1">
        <w:rPr>
          <w:rFonts w:ascii="Times New Roman" w:eastAsia="MS Gothic" w:hAnsi="Times New Roman" w:cs="Times New Roman"/>
          <w:b/>
          <w:sz w:val="28"/>
          <w:szCs w:val="28"/>
          <w:lang w:eastAsia="ar-SA"/>
        </w:rPr>
        <w:t>Основные требования к установке малых архитектурных форм</w:t>
      </w:r>
      <w:bookmarkEnd w:id="42"/>
      <w:r w:rsidRPr="000437F1">
        <w:rPr>
          <w:rFonts w:ascii="Times New Roman" w:eastAsia="MS Gothic" w:hAnsi="Times New Roman" w:cs="Times New Roman"/>
          <w:b/>
          <w:sz w:val="28"/>
          <w:szCs w:val="28"/>
          <w:lang w:eastAsia="ar-SA"/>
        </w:rPr>
        <w:t xml:space="preserve"> и оборудования</w:t>
      </w:r>
      <w:r w:rsidRPr="000437F1">
        <w:rPr>
          <w:rFonts w:ascii="Times New Roman" w:eastAsia="MS Gothic" w:hAnsi="Times New Roman" w:cs="Times New Roman"/>
          <w:b/>
          <w:color w:val="000000"/>
          <w:sz w:val="28"/>
          <w:szCs w:val="28"/>
          <w:lang w:eastAsia="ar-SA"/>
        </w:rPr>
        <w:t>, устройства для оформления озеленения</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b/>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173.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производится по согласованию с администрацией сельского поселения.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174.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lastRenderedPageBreak/>
        <w:t>175.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176.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177.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178. Контейнеры – специальные кадки, ящики и иные емкости, применяемые для высадки в них зеленых насаждений.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179. Цветочницы, вазоны – небольшие емкости с растительным грунтом, в которые высаживаются цветочные растения.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180. Высота цветочниц (вазонов) должна обеспечивать предотвращение случайного наезда автомобилей и попадания мусора. </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Дизайн (цвет, форма) цветочниц (вазонов) не должна отвлекать внимание от растений.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b/>
          <w:sz w:val="28"/>
          <w:szCs w:val="28"/>
          <w:lang w:eastAsia="ar-SA"/>
        </w:rPr>
      </w:pPr>
      <w:bookmarkStart w:id="43" w:name="_Toc402276795"/>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 xml:space="preserve">Мебель </w:t>
      </w:r>
      <w:bookmarkEnd w:id="43"/>
      <w:r w:rsidRPr="000437F1">
        <w:rPr>
          <w:rFonts w:ascii="Times New Roman" w:eastAsia="MS Gothic" w:hAnsi="Times New Roman" w:cs="Times New Roman"/>
          <w:b/>
          <w:sz w:val="28"/>
          <w:szCs w:val="28"/>
          <w:lang w:eastAsia="ar-SA"/>
        </w:rPr>
        <w:t>сельского поселения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181. К мебели сельского поселения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182.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183. На территории парков возможно выполнять скамьи и столы из древесных пней-срубов, бревен и плах, не имеющих сколов и острых углов.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184.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left="142" w:firstLine="709"/>
        <w:contextualSpacing/>
        <w:jc w:val="center"/>
        <w:rPr>
          <w:rFonts w:ascii="Times New Roman" w:eastAsia="Times New Roman" w:hAnsi="Times New Roman" w:cs="Times New Roman"/>
          <w:b/>
          <w:sz w:val="28"/>
          <w:szCs w:val="28"/>
          <w:lang w:eastAsia="ar-SA"/>
        </w:rPr>
      </w:pPr>
      <w:r w:rsidRPr="000437F1">
        <w:rPr>
          <w:rFonts w:ascii="Times New Roman" w:eastAsia="Times New Roman" w:hAnsi="Times New Roman" w:cs="Times New Roman"/>
          <w:b/>
          <w:sz w:val="28"/>
          <w:szCs w:val="28"/>
          <w:lang w:eastAsia="ar-SA"/>
        </w:rPr>
        <w:t>Пешеходные коммуникации (тротуары, аллеи, дорожки, тропинки), обеспечивающие пешеходные связи и передвижение на территории сельского поселения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185. При создании и благоустройстве пешеходных коммуникаций на территории сельского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186.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187. При создании пешеходных тротуаров учитывается следующее: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188. Покрытие пешеходных дорожек должно быть удобным при ходьбе и устойчивым к износу.</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189.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190.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191. Пешеходные маршруты обеспечиваются освещением, озеленением, местами для кратковременного отдыха (скамейки и пр.).</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192.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193.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194. На дорожках скверов, бульваров, садов сельского поселения  предусматриваются твердые виды покрытия с элементами сопряжения.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195. На дорожках крупных рекреационных объектов (парков, </w:t>
      </w:r>
      <w:r w:rsidRPr="000437F1">
        <w:rPr>
          <w:rFonts w:ascii="Times New Roman" w:eastAsia="Times New Roman" w:hAnsi="Times New Roman" w:cs="Times New Roman"/>
          <w:sz w:val="28"/>
          <w:szCs w:val="28"/>
          <w:lang w:eastAsia="ar-SA"/>
        </w:rPr>
        <w:lastRenderedPageBreak/>
        <w:t>лесопарков) предусматриваются различные виды мягкого или комбинированных покрытий, пешеходные тропы с естественным грунтовым покрытием.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color w:val="000000"/>
          <w:sz w:val="28"/>
          <w:szCs w:val="28"/>
          <w:lang w:eastAsia="ar-SA"/>
        </w:rPr>
      </w:pPr>
      <w:bookmarkStart w:id="44" w:name="_Toc402276796"/>
      <w:r w:rsidRPr="000437F1">
        <w:rPr>
          <w:rFonts w:ascii="Times New Roman" w:eastAsia="MS Gothic" w:hAnsi="Times New Roman" w:cs="Times New Roman"/>
          <w:b/>
          <w:color w:val="000000"/>
          <w:sz w:val="28"/>
          <w:szCs w:val="28"/>
          <w:lang w:eastAsia="ar-SA"/>
        </w:rPr>
        <w:t>Уличное коммунально-бытовое оборудование</w:t>
      </w:r>
      <w:bookmarkEnd w:id="44"/>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196.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197.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сельского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198.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b/>
          <w:sz w:val="28"/>
          <w:szCs w:val="28"/>
          <w:lang w:eastAsia="ar-SA"/>
        </w:rPr>
      </w:pPr>
      <w:bookmarkStart w:id="45" w:name="_Toc402276797"/>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Уличное техническое оборудование</w:t>
      </w:r>
      <w:bookmarkEnd w:id="45"/>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199.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200. Элементы инженерного оборудования не должны противоречить техническим условиям, в том числе: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lastRenderedPageBreak/>
        <w:t>вентиляционные шахты необходимо оборудовать решетками.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bookmarkStart w:id="46" w:name="Par156"/>
      <w:bookmarkStart w:id="47" w:name="_Toc402276798"/>
      <w:bookmarkEnd w:id="46"/>
      <w:r w:rsidRPr="000437F1">
        <w:rPr>
          <w:rFonts w:ascii="Times New Roman" w:eastAsia="MS Gothic" w:hAnsi="Times New Roman" w:cs="Times New Roman"/>
          <w:b/>
          <w:sz w:val="28"/>
          <w:szCs w:val="28"/>
          <w:lang w:eastAsia="ar-SA"/>
        </w:rPr>
        <w:t>Водные устройства</w:t>
      </w:r>
      <w:bookmarkEnd w:id="47"/>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201.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202.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203.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bookmarkStart w:id="48" w:name="Par171"/>
      <w:bookmarkStart w:id="49" w:name="Par176"/>
      <w:bookmarkStart w:id="50" w:name="_Toc402276799"/>
      <w:bookmarkEnd w:id="48"/>
      <w:bookmarkEnd w:id="49"/>
      <w:r w:rsidRPr="000437F1">
        <w:rPr>
          <w:rFonts w:ascii="Times New Roman" w:eastAsia="MS Gothic" w:hAnsi="Times New Roman" w:cs="Times New Roman"/>
          <w:b/>
          <w:sz w:val="28"/>
          <w:szCs w:val="28"/>
          <w:lang w:eastAsia="ar-SA"/>
        </w:rPr>
        <w:t>Общие требования к зонам отдыха</w:t>
      </w:r>
      <w:bookmarkEnd w:id="50"/>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b/>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204. Зоны отдыха – территории, предназначенные и обустроенные для организации активного массового отдыха, купания и рекреации.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205.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206.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207.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w:t>
      </w:r>
      <w:r w:rsidRPr="000437F1">
        <w:rPr>
          <w:rFonts w:ascii="Times New Roman" w:eastAsia="Times New Roman" w:hAnsi="Times New Roman" w:cs="Times New Roman"/>
          <w:sz w:val="28"/>
          <w:szCs w:val="28"/>
          <w:lang w:eastAsia="ar-SA"/>
        </w:rPr>
        <w:lastRenderedPageBreak/>
        <w:t>переодевания), туалетные кабины.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208. При проектировании озеленения обеспечиваются: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сохранение травяного покрова, древесно-кустарниковой и прибрежной растительности не менее чем на 80% общей площади зоны отдыха;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недопущение использования территории зоны отдыха для иных целей (выгуливание собак, устройство игровых городков, аттракционов и т.п.).</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209. Допускается установка передвижного торгового оборудования (торговые тележки «Вода», «Мороженое»).</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sz w:val="28"/>
          <w:szCs w:val="28"/>
          <w:lang w:eastAsia="ar-SA"/>
        </w:rPr>
      </w:pPr>
      <w:bookmarkStart w:id="51" w:name="Par509"/>
      <w:bookmarkStart w:id="52" w:name="_Toc402276800"/>
      <w:bookmarkEnd w:id="51"/>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Парки</w:t>
      </w:r>
      <w:bookmarkEnd w:id="52"/>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210. На территории сельского поселения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211.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212.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213.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214.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215. Специализированные парки сельского поселения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216. Обязательный перечень элементов благоустройства на территории специализированных парков включает: твердые виды покрытия основных </w:t>
      </w:r>
      <w:r w:rsidRPr="000437F1">
        <w:rPr>
          <w:rFonts w:ascii="Times New Roman" w:eastAsia="Times New Roman" w:hAnsi="Times New Roman" w:cs="Times New Roman"/>
          <w:sz w:val="28"/>
          <w:szCs w:val="28"/>
          <w:lang w:eastAsia="ar-SA"/>
        </w:rPr>
        <w:lastRenderedPageBreak/>
        <w:t>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217.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расходов; оборудование площадок; осветительное оборудование.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219.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220. Возможно предусматривать ограждение территории парка и установку некапитальных и нестационарных сооружений питания (летние кафе).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bookmarkStart w:id="53" w:name="Par533"/>
      <w:bookmarkStart w:id="54" w:name="Par558"/>
      <w:bookmarkStart w:id="55" w:name="_Toc402276802"/>
      <w:bookmarkEnd w:id="53"/>
      <w:bookmarkEnd w:id="54"/>
      <w:r w:rsidRPr="000437F1">
        <w:rPr>
          <w:rFonts w:ascii="Times New Roman" w:eastAsia="MS Gothic" w:hAnsi="Times New Roman" w:cs="Times New Roman"/>
          <w:b/>
          <w:sz w:val="28"/>
          <w:szCs w:val="28"/>
          <w:lang w:eastAsia="ar-SA"/>
        </w:rPr>
        <w:t>Бульвары, скверы</w:t>
      </w:r>
      <w:bookmarkEnd w:id="55"/>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b/>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221. Бульвары и скверы предназначены для организации кратковременного отдыха, прогулок, транзитных пешеходных передвижений.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222.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223.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224.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ar-SA"/>
        </w:rPr>
      </w:pPr>
      <w:r w:rsidRPr="000437F1">
        <w:rPr>
          <w:rFonts w:ascii="Times New Roman" w:eastAsia="Times New Roman" w:hAnsi="Times New Roman" w:cs="Times New Roman"/>
          <w:b/>
          <w:bCs/>
          <w:sz w:val="28"/>
          <w:szCs w:val="28"/>
          <w:lang w:val="en-US" w:eastAsia="ar-SA"/>
        </w:rPr>
        <w:t>III</w:t>
      </w:r>
      <w:r w:rsidRPr="000437F1">
        <w:rPr>
          <w:rFonts w:ascii="Times New Roman" w:eastAsia="Times New Roman" w:hAnsi="Times New Roman" w:cs="Times New Roman"/>
          <w:b/>
          <w:bCs/>
          <w:sz w:val="28"/>
          <w:szCs w:val="28"/>
          <w:lang w:eastAsia="ar-SA"/>
        </w:rPr>
        <w:t>. Требования к содержанию объектов благоустройства, зданий, строений, сооружений.</w:t>
      </w:r>
    </w:p>
    <w:p w:rsidR="000437F1" w:rsidRPr="000437F1" w:rsidRDefault="000437F1" w:rsidP="000437F1">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bookmarkStart w:id="56" w:name="_Toc402276809"/>
      <w:r w:rsidRPr="000437F1">
        <w:rPr>
          <w:rFonts w:ascii="Times New Roman" w:eastAsia="MS Gothic" w:hAnsi="Times New Roman" w:cs="Times New Roman"/>
          <w:b/>
          <w:sz w:val="28"/>
          <w:szCs w:val="28"/>
          <w:lang w:eastAsia="ar-SA"/>
        </w:rPr>
        <w:t>Ввод в эксплуатацию детских, игровых, спортивных (физкультурно-оздоровительных) площадок и их содержание</w:t>
      </w:r>
      <w:bookmarkEnd w:id="56"/>
    </w:p>
    <w:p w:rsidR="000437F1" w:rsidRPr="000437F1" w:rsidRDefault="000437F1" w:rsidP="000437F1">
      <w:pPr>
        <w:suppressAutoHyphens/>
        <w:spacing w:after="0" w:line="240" w:lineRule="auto"/>
        <w:ind w:firstLine="709"/>
        <w:contextualSpacing/>
        <w:jc w:val="both"/>
        <w:outlineLvl w:val="1"/>
        <w:rPr>
          <w:rFonts w:ascii="Times New Roman" w:eastAsia="Times New Roman" w:hAnsi="Times New Roman" w:cs="Times New Roman"/>
          <w:b/>
          <w:sz w:val="28"/>
          <w:szCs w:val="28"/>
          <w:lang w:eastAsia="ar-SA"/>
        </w:rPr>
      </w:pPr>
    </w:p>
    <w:p w:rsidR="000437F1" w:rsidRPr="000437F1" w:rsidRDefault="000437F1" w:rsidP="000437F1">
      <w:pPr>
        <w:tabs>
          <w:tab w:val="left" w:pos="2127"/>
          <w:tab w:val="num" w:pos="2451"/>
        </w:tab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225.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сельского поселения. </w:t>
      </w:r>
    </w:p>
    <w:p w:rsidR="000437F1" w:rsidRPr="000437F1" w:rsidRDefault="000437F1" w:rsidP="000437F1">
      <w:pPr>
        <w:tabs>
          <w:tab w:val="left" w:pos="1077"/>
        </w:tab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226.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0437F1" w:rsidRPr="000437F1" w:rsidRDefault="000437F1" w:rsidP="000437F1">
      <w:pPr>
        <w:tabs>
          <w:tab w:val="left" w:pos="900"/>
          <w:tab w:val="left" w:pos="1077"/>
        </w:tabs>
        <w:spacing w:after="0" w:line="240" w:lineRule="auto"/>
        <w:ind w:firstLine="709"/>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227.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0437F1" w:rsidRPr="000437F1" w:rsidRDefault="000437F1" w:rsidP="000437F1">
      <w:pPr>
        <w:tabs>
          <w:tab w:val="left" w:pos="900"/>
          <w:tab w:val="left" w:pos="1077"/>
        </w:tabs>
        <w:spacing w:after="0" w:line="240" w:lineRule="auto"/>
        <w:ind w:firstLine="709"/>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228. При вводе оборудования площадки в эксплуатацию присутствуют представители администрации сельского поселения, составляется акт ввода в эксплуатацию объекта.</w:t>
      </w:r>
    </w:p>
    <w:p w:rsidR="000437F1" w:rsidRPr="000437F1" w:rsidRDefault="000437F1" w:rsidP="000437F1">
      <w:pPr>
        <w:tabs>
          <w:tab w:val="left" w:pos="900"/>
          <w:tab w:val="left" w:pos="1077"/>
          <w:tab w:val="num" w:pos="2451"/>
        </w:tab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229.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сельского поселения.</w:t>
      </w:r>
    </w:p>
    <w:p w:rsidR="000437F1" w:rsidRPr="000437F1" w:rsidRDefault="000437F1" w:rsidP="000437F1">
      <w:pPr>
        <w:tabs>
          <w:tab w:val="left" w:pos="0"/>
        </w:tab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230.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0437F1" w:rsidRPr="000437F1" w:rsidRDefault="000437F1" w:rsidP="000437F1">
      <w:pPr>
        <w:tabs>
          <w:tab w:val="left" w:pos="0"/>
        </w:tab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231.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0437F1" w:rsidRPr="000437F1" w:rsidRDefault="000437F1" w:rsidP="000437F1">
      <w:pPr>
        <w:tabs>
          <w:tab w:val="left" w:pos="0"/>
        </w:tab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232.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0437F1" w:rsidRPr="000437F1" w:rsidRDefault="000437F1" w:rsidP="000437F1">
      <w:pPr>
        <w:tabs>
          <w:tab w:val="left" w:pos="0"/>
        </w:tab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233.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0437F1" w:rsidRPr="000437F1" w:rsidRDefault="000437F1" w:rsidP="000437F1">
      <w:pPr>
        <w:tabs>
          <w:tab w:val="left" w:pos="0"/>
        </w:tab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lastRenderedPageBreak/>
        <w:t>234.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0437F1" w:rsidRPr="000437F1" w:rsidRDefault="000437F1" w:rsidP="000437F1">
      <w:pPr>
        <w:tabs>
          <w:tab w:val="left" w:pos="0"/>
        </w:tab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235.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0437F1" w:rsidRPr="000437F1" w:rsidRDefault="000437F1" w:rsidP="000437F1">
      <w:pPr>
        <w:tabs>
          <w:tab w:val="left" w:pos="0"/>
        </w:tab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236.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0437F1" w:rsidRPr="000437F1" w:rsidRDefault="000437F1" w:rsidP="000437F1">
      <w:pPr>
        <w:tabs>
          <w:tab w:val="left" w:pos="0"/>
        </w:tab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237. На площадке и прилегающей к ней территории не должно быть мусора или посторонних предметов, о которые можно споткнуться и/или получить травму.</w:t>
      </w:r>
    </w:p>
    <w:p w:rsidR="000437F1" w:rsidRPr="000437F1" w:rsidRDefault="000437F1" w:rsidP="000437F1">
      <w:pPr>
        <w:tabs>
          <w:tab w:val="left" w:pos="0"/>
        </w:tab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238. Контроль за техническим состоянием оборудования площадок включает:</w:t>
      </w:r>
    </w:p>
    <w:p w:rsidR="000437F1" w:rsidRPr="000437F1" w:rsidRDefault="000437F1" w:rsidP="000437F1">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первичный осмотр и проверку оборудования перед вводом в эксплуатацию;</w:t>
      </w:r>
    </w:p>
    <w:p w:rsidR="000437F1" w:rsidRPr="000437F1" w:rsidRDefault="000437F1" w:rsidP="000437F1">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0437F1" w:rsidRPr="000437F1" w:rsidRDefault="000437F1" w:rsidP="000437F1">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0437F1" w:rsidRPr="000437F1" w:rsidRDefault="000437F1" w:rsidP="000437F1">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0437F1" w:rsidRPr="000437F1" w:rsidRDefault="000437F1" w:rsidP="000437F1">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239. Периодичность регулярного визуального осмотра устанавливает собственник на основе учета условий эксплуатации.</w:t>
      </w:r>
    </w:p>
    <w:p w:rsidR="000437F1" w:rsidRPr="000437F1" w:rsidRDefault="000437F1" w:rsidP="000437F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Визуальный осмотр оборудования площадок, подвергающихся интенсивному использованию, проводится ежедневно.</w:t>
      </w:r>
    </w:p>
    <w:p w:rsidR="000437F1" w:rsidRPr="000437F1" w:rsidRDefault="000437F1" w:rsidP="000437F1">
      <w:pPr>
        <w:tabs>
          <w:tab w:val="left" w:pos="10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240.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0437F1" w:rsidRPr="000437F1" w:rsidRDefault="000437F1" w:rsidP="000437F1">
      <w:pPr>
        <w:suppressAutoHyphens/>
        <w:spacing w:after="0" w:line="240" w:lineRule="auto"/>
        <w:ind w:firstLine="709"/>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241. Основной осмотр проводится раз в год.</w:t>
      </w:r>
    </w:p>
    <w:p w:rsidR="000437F1" w:rsidRPr="000437F1" w:rsidRDefault="000437F1" w:rsidP="000437F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0437F1" w:rsidRPr="000437F1" w:rsidRDefault="000437F1" w:rsidP="000437F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0437F1" w:rsidRPr="000437F1" w:rsidRDefault="000437F1" w:rsidP="000437F1">
      <w:pPr>
        <w:tabs>
          <w:tab w:val="left" w:pos="1077"/>
        </w:tab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242. В целях контроля периодичности, полноты и правильности выполняемых работ при осмотрах различного вида лицом, осуществляющим </w:t>
      </w:r>
      <w:r w:rsidRPr="000437F1">
        <w:rPr>
          <w:rFonts w:ascii="Times New Roman" w:eastAsia="Times New Roman" w:hAnsi="Times New Roman" w:cs="Times New Roman"/>
          <w:sz w:val="28"/>
          <w:szCs w:val="28"/>
          <w:lang w:eastAsia="ar-SA"/>
        </w:rPr>
        <w:lastRenderedPageBreak/>
        <w:t>эксплуатацию площадки, должны быть разработаны графики проведения осмотров.</w:t>
      </w:r>
    </w:p>
    <w:p w:rsidR="000437F1" w:rsidRPr="000437F1" w:rsidRDefault="000437F1" w:rsidP="000437F1">
      <w:pPr>
        <w:tabs>
          <w:tab w:val="left" w:pos="1077"/>
        </w:tab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243.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0437F1" w:rsidRPr="000437F1" w:rsidRDefault="000437F1" w:rsidP="000437F1">
      <w:pPr>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0437F1" w:rsidRPr="000437F1" w:rsidRDefault="000437F1" w:rsidP="000437F1">
      <w:pPr>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244.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0437F1" w:rsidRPr="000437F1" w:rsidRDefault="000437F1" w:rsidP="000437F1">
      <w:pPr>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245. Вся эксплуатационная документация (паспорт, акт осмотра и проверки, графики осмотров, журнал и т.п.) подлежит постоянному хранению.</w:t>
      </w:r>
    </w:p>
    <w:p w:rsidR="000437F1" w:rsidRPr="000437F1" w:rsidRDefault="000437F1" w:rsidP="000437F1">
      <w:pPr>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0437F1" w:rsidRPr="000437F1" w:rsidRDefault="000437F1" w:rsidP="000437F1">
      <w:pPr>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246.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0437F1" w:rsidRPr="000437F1" w:rsidRDefault="000437F1" w:rsidP="000437F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247.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b/>
          <w:sz w:val="28"/>
          <w:szCs w:val="28"/>
          <w:lang w:eastAsia="ar-SA"/>
        </w:rPr>
      </w:pPr>
      <w:bookmarkStart w:id="57" w:name="_Toc402276810"/>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Содержание площадок автостоянок, мест размещения и хранения транспортных средств</w:t>
      </w:r>
      <w:bookmarkEnd w:id="57"/>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b/>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248.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249.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Запрещается сжигание автомобильных покрышек и комплектующих, </w:t>
      </w:r>
      <w:r w:rsidRPr="000437F1">
        <w:rPr>
          <w:rFonts w:ascii="Times New Roman" w:eastAsia="Times New Roman" w:hAnsi="Times New Roman" w:cs="Times New Roman"/>
          <w:sz w:val="28"/>
          <w:szCs w:val="28"/>
          <w:lang w:eastAsia="ar-SA"/>
        </w:rPr>
        <w:lastRenderedPageBreak/>
        <w:t>их сброс в контейнеры, бункеры, на контейнерные площадки и вне установленных для этих целей мест.</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250.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251. Кровли зданий гаражных кооперативов, гаражей, стоянок, станций технического обслуживания, автомобильных моек должны содержаться в чистоте.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252.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253.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sz w:val="28"/>
          <w:szCs w:val="28"/>
          <w:lang w:eastAsia="ar-SA"/>
        </w:rPr>
      </w:pPr>
      <w:bookmarkStart w:id="58" w:name="_Toc402276811"/>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Содержание объектов (средств) наружного освещения</w:t>
      </w:r>
      <w:bookmarkEnd w:id="58"/>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b/>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254. Все системы уличного, дворового и других видов наружного освещения должны поддерживаться в исправном состоянии.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255.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Опоры сетей наружного освещения не должны иметь отклонение от вертикали более 5 градусов.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256.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257.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w:t>
      </w:r>
      <w:r w:rsidRPr="000437F1">
        <w:rPr>
          <w:rFonts w:ascii="Times New Roman" w:eastAsia="Times New Roman" w:hAnsi="Times New Roman" w:cs="Times New Roman"/>
          <w:sz w:val="28"/>
          <w:szCs w:val="28"/>
          <w:lang w:eastAsia="ar-SA"/>
        </w:rPr>
        <w:lastRenderedPageBreak/>
        <w:t>не должно превышать 5 процентов от их общего числа.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258.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sz w:val="28"/>
          <w:szCs w:val="28"/>
          <w:lang w:eastAsia="ar-SA"/>
        </w:rPr>
      </w:pPr>
      <w:bookmarkStart w:id="59" w:name="_Toc402276812"/>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bookmarkStart w:id="60" w:name="Par228"/>
      <w:bookmarkStart w:id="61" w:name="_Toc402276813"/>
      <w:bookmarkEnd w:id="59"/>
      <w:bookmarkEnd w:id="60"/>
      <w:r w:rsidRPr="000437F1">
        <w:rPr>
          <w:rFonts w:ascii="Times New Roman" w:eastAsia="MS Gothic" w:hAnsi="Times New Roman" w:cs="Times New Roman"/>
          <w:b/>
          <w:sz w:val="28"/>
          <w:szCs w:val="28"/>
          <w:lang w:eastAsia="ar-SA"/>
        </w:rPr>
        <w:t>Требования к содержанию ограждений (заборов)</w:t>
      </w:r>
      <w:bookmarkEnd w:id="61"/>
    </w:p>
    <w:p w:rsidR="000437F1" w:rsidRPr="000437F1" w:rsidRDefault="000437F1" w:rsidP="000437F1">
      <w:pPr>
        <w:suppressAutoHyphens/>
        <w:spacing w:after="0" w:line="240" w:lineRule="auto"/>
        <w:ind w:firstLine="709"/>
        <w:contextualSpacing/>
        <w:jc w:val="both"/>
        <w:outlineLvl w:val="1"/>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both"/>
        <w:outlineLvl w:val="1"/>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259.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260.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sz w:val="28"/>
          <w:szCs w:val="28"/>
          <w:lang w:eastAsia="ar-SA"/>
        </w:rPr>
      </w:pPr>
      <w:bookmarkStart w:id="62" w:name="_Toc402276814"/>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Содержание объектов капитального строительства и объектов инфраструктуры</w:t>
      </w:r>
      <w:bookmarkEnd w:id="62"/>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b/>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261. Содержание объектов капитального строительства: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w:t>
      </w:r>
      <w:r w:rsidRPr="000437F1">
        <w:rPr>
          <w:rFonts w:ascii="Times New Roman" w:eastAsia="Times New Roman" w:hAnsi="Times New Roman" w:cs="Times New Roman"/>
          <w:sz w:val="28"/>
          <w:szCs w:val="28"/>
          <w:lang w:eastAsia="ar-SA"/>
        </w:rPr>
        <w:lastRenderedPageBreak/>
        <w:t>состоянии: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входы, цоколи, витрины должны содержаться в чистоте и исправном состоянии;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домовые знаки должны содержатся в чистоте, их освещение в темное время суток должно быть в исправном состоянии;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мостики для перехода через коммуникации должны быть исправными и содержаться в чистоте;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козырьки подъездов, а также кровля должны быть очищены от загрязнений, древесно-кустарниковой и сорной растительности; </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262. Малые архитектурные формы должны содержаться в чистоте, окраска должна производиться не реже 1 раза в год, ремонт – по мере необходимости.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263.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264. Содержание некапитальных сооружений: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окраска некапитальных сооружений должна производиться не реже 1 раза в год, ремонт – по мере необходимости.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lastRenderedPageBreak/>
        <w:t xml:space="preserve">265. Водные устройства должны содержаться в чистоте, в том числе и в период их отключения. </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Окраска элементов водных устройств должна производиться не реже 1 раза в год, ремонт – по мере необходимости. </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сельского поселения.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bookmarkStart w:id="63" w:name="Par242"/>
      <w:bookmarkStart w:id="64" w:name="_Toc402276815"/>
      <w:bookmarkEnd w:id="63"/>
      <w:r w:rsidRPr="000437F1">
        <w:rPr>
          <w:rFonts w:ascii="Times New Roman" w:eastAsia="MS Gothic" w:hAnsi="Times New Roman" w:cs="Times New Roman"/>
          <w:b/>
          <w:sz w:val="28"/>
          <w:szCs w:val="28"/>
          <w:lang w:eastAsia="ar-SA"/>
        </w:rPr>
        <w:t>Содержание зеленых насаждений</w:t>
      </w:r>
      <w:bookmarkEnd w:id="64"/>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b/>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266.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267.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0437F1" w:rsidRPr="000437F1" w:rsidRDefault="000437F1" w:rsidP="000437F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268.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269. Части деревьев, кустарников с территории удаляются в течение трех суток со дня проведения вырубки.</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sz w:val="28"/>
          <w:szCs w:val="28"/>
          <w:lang w:eastAsia="ar-SA"/>
        </w:rPr>
      </w:pPr>
      <w:bookmarkStart w:id="65" w:name="_Toc402276816"/>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Содержание наземных частей линейных сооружений и коммуникаций</w:t>
      </w:r>
      <w:bookmarkEnd w:id="65"/>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b/>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270.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271.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272.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lastRenderedPageBreak/>
        <w:t>273.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274.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275.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276.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277.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открывать люки колодцев и регулировать запорные устройства на магистралях водопровода, канализации, теплотрасс;</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производить какие-либо работы на данных сетях без разрешения эксплуатирующих организаций;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оставлять колодцы неплотно закрытыми и (или) закрывать разбитыми крышками;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отводить поверхностные воды в систему канализации;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пользоваться пожарными гидрантами в хозяйственных целях;</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производить забор воды от уличных колонок с помощью шлангов;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производить разборку колонок;</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278.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w:t>
      </w:r>
      <w:r w:rsidRPr="000437F1">
        <w:rPr>
          <w:rFonts w:ascii="Times New Roman" w:eastAsia="Times New Roman" w:hAnsi="Times New Roman" w:cs="Times New Roman"/>
          <w:sz w:val="28"/>
          <w:szCs w:val="28"/>
          <w:lang w:eastAsia="ar-SA"/>
        </w:rPr>
        <w:lastRenderedPageBreak/>
        <w:t>исправном состоянии и в зимний период должны быть утеплены.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firstLine="709"/>
        <w:contextualSpacing/>
        <w:jc w:val="center"/>
        <w:outlineLvl w:val="1"/>
        <w:rPr>
          <w:rFonts w:ascii="Times New Roman" w:eastAsia="MS Gothic" w:hAnsi="Times New Roman" w:cs="Times New Roman"/>
          <w:b/>
          <w:sz w:val="28"/>
          <w:szCs w:val="28"/>
          <w:lang w:eastAsia="ar-SA"/>
        </w:rPr>
      </w:pPr>
      <w:bookmarkStart w:id="66" w:name="_Toc402276817"/>
      <w:r w:rsidRPr="000437F1">
        <w:rPr>
          <w:rFonts w:ascii="Times New Roman" w:eastAsia="MS Gothic" w:hAnsi="Times New Roman" w:cs="Times New Roman"/>
          <w:b/>
          <w:sz w:val="28"/>
          <w:szCs w:val="28"/>
          <w:lang w:eastAsia="ar-SA"/>
        </w:rPr>
        <w:t>Содержание производственных территорий</w:t>
      </w:r>
      <w:bookmarkEnd w:id="66"/>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b/>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279.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280.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281.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0437F1" w:rsidRPr="000437F1" w:rsidRDefault="000437F1" w:rsidP="000437F1">
      <w:pPr>
        <w:suppressAutoHyphens/>
        <w:spacing w:after="0" w:line="240" w:lineRule="auto"/>
        <w:ind w:left="142" w:firstLine="709"/>
        <w:contextualSpacing/>
        <w:jc w:val="both"/>
        <w:outlineLvl w:val="1"/>
        <w:rPr>
          <w:rFonts w:ascii="Times New Roman" w:eastAsia="MS Gothic" w:hAnsi="Times New Roman" w:cs="Times New Roman"/>
          <w:sz w:val="28"/>
          <w:szCs w:val="28"/>
          <w:lang w:eastAsia="ar-SA"/>
        </w:rPr>
      </w:pPr>
      <w:bookmarkStart w:id="67" w:name="Par249"/>
      <w:bookmarkStart w:id="68" w:name="Par280"/>
      <w:bookmarkStart w:id="69" w:name="_Toc402276818"/>
      <w:bookmarkEnd w:id="67"/>
      <w:bookmarkEnd w:id="68"/>
    </w:p>
    <w:p w:rsidR="000437F1" w:rsidRPr="000437F1" w:rsidRDefault="000437F1" w:rsidP="000437F1">
      <w:pPr>
        <w:suppressAutoHyphens/>
        <w:spacing w:after="0" w:line="240" w:lineRule="auto"/>
        <w:ind w:left="142"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Содержание частных домовладений, в том числе используемых для временного (сезонного) проживания</w:t>
      </w:r>
      <w:bookmarkEnd w:id="69"/>
    </w:p>
    <w:p w:rsidR="000437F1" w:rsidRPr="000437F1" w:rsidRDefault="000437F1" w:rsidP="000437F1">
      <w:pPr>
        <w:suppressAutoHyphens/>
        <w:spacing w:after="0" w:line="240" w:lineRule="auto"/>
        <w:ind w:left="142"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uppressAutoHyphens/>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282. Собственники домовладений, в том числе используемых для временного (сезонного) проживания, обязаны:</w:t>
      </w:r>
    </w:p>
    <w:p w:rsidR="000437F1" w:rsidRPr="000437F1" w:rsidRDefault="000437F1" w:rsidP="000437F1">
      <w:pPr>
        <w:tabs>
          <w:tab w:val="left" w:pos="0"/>
        </w:tabs>
        <w:suppressAutoHyphens/>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0437F1" w:rsidRPr="000437F1" w:rsidRDefault="000437F1" w:rsidP="000437F1">
      <w:pPr>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складировать бытовые отходы и мусор в специально оборудованных местах;</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не допускать хранения техники, механизмов, автомобилей, в том числе разукомплектованных, на прилегающей территории;</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не допускать производства ремонта или мойки автомобилей, смены масла или технических жидкостей на прилегающей территории.</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283. Запрещается сжигание, а также захоронение мусора на территории земельных участков, на которых расположены дома.</w:t>
      </w:r>
    </w:p>
    <w:p w:rsidR="000437F1" w:rsidRPr="000437F1" w:rsidRDefault="000437F1" w:rsidP="000437F1">
      <w:pPr>
        <w:suppressAutoHyphens/>
        <w:spacing w:after="0" w:line="240" w:lineRule="auto"/>
        <w:ind w:left="142" w:firstLine="709"/>
        <w:contextualSpacing/>
        <w:jc w:val="both"/>
        <w:outlineLvl w:val="1"/>
        <w:rPr>
          <w:rFonts w:ascii="Times New Roman" w:eastAsia="MS Gothic" w:hAnsi="Times New Roman" w:cs="Times New Roman"/>
          <w:sz w:val="28"/>
          <w:szCs w:val="28"/>
          <w:lang w:eastAsia="ar-SA"/>
        </w:rPr>
      </w:pPr>
      <w:bookmarkStart w:id="70" w:name="Par291"/>
      <w:bookmarkStart w:id="71" w:name="_Toc402276819"/>
      <w:bookmarkEnd w:id="70"/>
    </w:p>
    <w:p w:rsidR="000437F1" w:rsidRPr="000437F1" w:rsidRDefault="000437F1" w:rsidP="000437F1">
      <w:pPr>
        <w:suppressAutoHyphens/>
        <w:spacing w:after="0" w:line="240" w:lineRule="auto"/>
        <w:ind w:left="142" w:firstLine="709"/>
        <w:contextualSpacing/>
        <w:jc w:val="center"/>
        <w:outlineLvl w:val="1"/>
        <w:rPr>
          <w:rFonts w:ascii="Times New Roman" w:eastAsia="MS Gothic" w:hAnsi="Times New Roman" w:cs="Times New Roman"/>
          <w:b/>
          <w:color w:val="000000"/>
          <w:sz w:val="28"/>
          <w:szCs w:val="28"/>
          <w:lang w:eastAsia="ar-SA"/>
        </w:rPr>
      </w:pPr>
      <w:r w:rsidRPr="000437F1">
        <w:rPr>
          <w:rFonts w:ascii="Times New Roman" w:eastAsia="MS Gothic" w:hAnsi="Times New Roman" w:cs="Times New Roman"/>
          <w:b/>
          <w:color w:val="000000"/>
          <w:sz w:val="28"/>
          <w:szCs w:val="28"/>
          <w:lang w:eastAsia="ar-SA"/>
        </w:rPr>
        <w:lastRenderedPageBreak/>
        <w:t>Содержание территории садоводческих, огороднических и дачных некоммерческих объединений граждан</w:t>
      </w:r>
      <w:bookmarkEnd w:id="71"/>
    </w:p>
    <w:p w:rsidR="000437F1" w:rsidRPr="000437F1" w:rsidRDefault="000437F1" w:rsidP="000437F1">
      <w:pPr>
        <w:suppressAutoHyphens/>
        <w:spacing w:after="0" w:line="240" w:lineRule="auto"/>
        <w:ind w:left="142" w:firstLine="709"/>
        <w:contextualSpacing/>
        <w:jc w:val="both"/>
        <w:outlineLvl w:val="1"/>
        <w:rPr>
          <w:rFonts w:ascii="Times New Roman" w:eastAsia="MS Gothic" w:hAnsi="Times New Roman" w:cs="Times New Roman"/>
          <w:b/>
          <w:color w:val="000000"/>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284.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0437F1" w:rsidRPr="000437F1" w:rsidRDefault="000437F1" w:rsidP="000437F1">
      <w:pPr>
        <w:tabs>
          <w:tab w:val="right" w:pos="10212"/>
        </w:tabs>
        <w:suppressAutoHyphens/>
        <w:spacing w:after="0" w:line="240" w:lineRule="auto"/>
        <w:ind w:left="142" w:firstLine="709"/>
        <w:contextualSpacing/>
        <w:jc w:val="center"/>
        <w:rPr>
          <w:rFonts w:ascii="Times New Roman" w:eastAsia="Times New Roman" w:hAnsi="Times New Roman" w:cs="Times New Roman"/>
          <w:sz w:val="28"/>
          <w:szCs w:val="28"/>
          <w:lang w:eastAsia="ar-SA"/>
        </w:rPr>
      </w:pPr>
    </w:p>
    <w:p w:rsidR="000437F1" w:rsidRPr="000437F1" w:rsidRDefault="000437F1" w:rsidP="000437F1">
      <w:pPr>
        <w:tabs>
          <w:tab w:val="right" w:pos="10212"/>
        </w:tabs>
        <w:suppressAutoHyphens/>
        <w:spacing w:after="0" w:line="240" w:lineRule="auto"/>
        <w:ind w:left="142" w:firstLine="709"/>
        <w:contextualSpacing/>
        <w:jc w:val="center"/>
        <w:rPr>
          <w:rFonts w:ascii="Times New Roman" w:eastAsia="Times New Roman" w:hAnsi="Times New Roman" w:cs="Times New Roman"/>
          <w:b/>
          <w:bCs/>
          <w:sz w:val="28"/>
          <w:szCs w:val="28"/>
          <w:lang w:eastAsia="ar-SA"/>
        </w:rPr>
      </w:pPr>
      <w:r w:rsidRPr="000437F1">
        <w:rPr>
          <w:rFonts w:ascii="Times New Roman" w:eastAsia="Times New Roman" w:hAnsi="Times New Roman" w:cs="Times New Roman"/>
          <w:b/>
          <w:bCs/>
          <w:sz w:val="28"/>
          <w:szCs w:val="28"/>
          <w:lang w:val="en-US" w:eastAsia="ar-SA"/>
        </w:rPr>
        <w:t>IV</w:t>
      </w:r>
      <w:r w:rsidRPr="000437F1">
        <w:rPr>
          <w:rFonts w:ascii="Times New Roman" w:eastAsia="Times New Roman" w:hAnsi="Times New Roman" w:cs="Times New Roman"/>
          <w:b/>
          <w:bCs/>
          <w:sz w:val="28"/>
          <w:szCs w:val="28"/>
          <w:lang w:eastAsia="ar-SA"/>
        </w:rPr>
        <w:t>. Обеспечение чистоты и порядка в сельском поселении. Правила организации и производства уборочных работ.</w:t>
      </w:r>
    </w:p>
    <w:p w:rsidR="000437F1" w:rsidRPr="000437F1" w:rsidRDefault="000437F1" w:rsidP="000437F1">
      <w:pPr>
        <w:tabs>
          <w:tab w:val="right" w:pos="10212"/>
        </w:tabs>
        <w:suppressAutoHyphens/>
        <w:spacing w:after="0" w:line="240" w:lineRule="auto"/>
        <w:ind w:left="142" w:firstLine="709"/>
        <w:contextualSpacing/>
        <w:jc w:val="center"/>
        <w:rPr>
          <w:rFonts w:ascii="Times New Roman" w:eastAsia="Times New Roman" w:hAnsi="Times New Roman" w:cs="Times New Roman"/>
          <w:bCs/>
          <w:sz w:val="28"/>
          <w:szCs w:val="28"/>
          <w:lang w:eastAsia="ar-SA"/>
        </w:rPr>
      </w:pPr>
    </w:p>
    <w:p w:rsidR="000437F1" w:rsidRPr="000437F1" w:rsidRDefault="000437F1" w:rsidP="000437F1">
      <w:pPr>
        <w:shd w:val="clear" w:color="auto" w:fill="FFFFFF"/>
        <w:spacing w:after="0" w:line="240" w:lineRule="auto"/>
        <w:ind w:left="142" w:firstLine="709"/>
        <w:contextualSpacing/>
        <w:jc w:val="center"/>
        <w:textAlignment w:val="baseline"/>
        <w:rPr>
          <w:rFonts w:ascii="Times New Roman" w:eastAsia="Times New Roman" w:hAnsi="Times New Roman" w:cs="Times New Roman"/>
          <w:b/>
          <w:color w:val="2D2D2D"/>
          <w:spacing w:val="2"/>
          <w:sz w:val="28"/>
          <w:szCs w:val="28"/>
        </w:rPr>
      </w:pPr>
      <w:bookmarkStart w:id="72" w:name="Par93"/>
      <w:bookmarkStart w:id="73" w:name="Par122"/>
      <w:bookmarkStart w:id="74" w:name="_Toc402276826"/>
      <w:bookmarkEnd w:id="72"/>
      <w:bookmarkEnd w:id="73"/>
      <w:r w:rsidRPr="000437F1">
        <w:rPr>
          <w:rFonts w:ascii="Times New Roman" w:eastAsia="MS Gothic" w:hAnsi="Times New Roman" w:cs="Times New Roman"/>
          <w:b/>
          <w:sz w:val="28"/>
          <w:szCs w:val="28"/>
        </w:rPr>
        <w:t>Общие требования к проведению благоустройства и уборочных работ на территории сельского поселения</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b/>
          <w:color w:val="2D2D2D"/>
          <w:spacing w:val="2"/>
          <w:sz w:val="28"/>
          <w:szCs w:val="28"/>
        </w:rPr>
      </w:pP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285.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устанавливается администрацией сельского поселения.</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недопущение загрязнения объектов улично-дорожной сети жидкими, сыпучими и иными веществами при их транспортировке;</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установку урн для кратковременного хранения мусора, их очистку, ремонт и покраску;</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 xml:space="preserve">286. Уборка территории сельского поселения, в том числе проезжей части по всей ширине автомобильных дорог местного значения, мостов, путепроводов, площадей, улиц, проездов, тротуаров, газонов </w:t>
      </w:r>
      <w:r w:rsidRPr="000437F1">
        <w:rPr>
          <w:rFonts w:ascii="Times New Roman" w:eastAsia="Times New Roman" w:hAnsi="Times New Roman" w:cs="Times New Roman"/>
          <w:spacing w:val="2"/>
          <w:sz w:val="28"/>
          <w:szCs w:val="28"/>
        </w:rPr>
        <w:lastRenderedPageBreak/>
        <w:t>осуществляется специализированными организациями по муниципальным контрактам, заключенным с администрацией сельского поселения.</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сельского поселения.</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287. Уборку территории сельского поселения 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288.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289. Ответственность за организацию и производство уборочных работ возлагается:</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за уборку мусора после сноса зданий, строений, сооружений - на организацию, выполняющую работы по сносу;</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за уборку территории объектов некапитального строительства - на владельца объекта;</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за уборку мест временной уличной торговли - на лиц, осуществляющих торговую деятельность;</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lastRenderedPageBreak/>
        <w:t>за уборку мест размещения сезонных аттракционов - на лиц, осуществляющих размещение сезонных аттракционов.</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280.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290.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сельского поселения.</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291.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сельского поселения.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292.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293.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294.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295.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0437F1" w:rsidRPr="000437F1" w:rsidRDefault="000437F1" w:rsidP="000437F1">
      <w:pPr>
        <w:suppressAutoHyphens/>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lastRenderedPageBreak/>
        <w:t>Не допускается касание ветвями деревьев токонесущих проводов, закрывание ими указателей улиц и номерных знаков домов.</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296. Запрещается: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мойка транспортных средств, слив топлива, масел, технических жидкостей вне специально отведенных мест;</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сельского поселения без получения разрешения в установленном порядке;</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сельского поселения.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сельского поселения.</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297. Администрация сельского поселения  в соответствии с Уставом сельского поселения вправе на добровольной основе привлекать граждан для выполнения работ по уборке, благоустройству и озеленению территории сельского поселения.</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Организационные вопросы по привлечению граждан к выполнению работ по уборке, благоустройству и озеленению территории сельского поселения оформляются правовым актом администрации сельского поселения.</w:t>
      </w:r>
    </w:p>
    <w:p w:rsidR="000437F1" w:rsidRPr="000437F1" w:rsidRDefault="000437F1" w:rsidP="000437F1">
      <w:pPr>
        <w:suppressAutoHyphens/>
        <w:spacing w:after="0" w:line="240" w:lineRule="auto"/>
        <w:ind w:left="142" w:firstLine="709"/>
        <w:contextualSpacing/>
        <w:jc w:val="both"/>
        <w:outlineLvl w:val="1"/>
        <w:rPr>
          <w:rFonts w:ascii="Times New Roman" w:eastAsia="MS Gothic" w:hAnsi="Times New Roman" w:cs="Times New Roman"/>
          <w:sz w:val="28"/>
          <w:szCs w:val="28"/>
          <w:highlight w:val="yellow"/>
          <w:lang w:eastAsia="ar-SA"/>
        </w:rPr>
      </w:pPr>
      <w:bookmarkStart w:id="75" w:name="_Toc402276827"/>
      <w:bookmarkEnd w:id="74"/>
    </w:p>
    <w:p w:rsidR="000437F1" w:rsidRPr="000437F1" w:rsidRDefault="000437F1" w:rsidP="000437F1">
      <w:pPr>
        <w:suppressAutoHyphens/>
        <w:spacing w:after="0" w:line="240" w:lineRule="auto"/>
        <w:ind w:left="142" w:firstLine="709"/>
        <w:contextualSpacing/>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Месячник благоустройства</w:t>
      </w:r>
      <w:bookmarkEnd w:id="75"/>
    </w:p>
    <w:p w:rsidR="000437F1" w:rsidRPr="000437F1" w:rsidRDefault="000437F1" w:rsidP="000437F1">
      <w:pPr>
        <w:suppressAutoHyphens/>
        <w:spacing w:after="0" w:line="240" w:lineRule="auto"/>
        <w:ind w:left="142" w:firstLine="709"/>
        <w:contextualSpacing/>
        <w:jc w:val="both"/>
        <w:outlineLvl w:val="1"/>
        <w:rPr>
          <w:rFonts w:ascii="Times New Roman" w:eastAsia="MS Gothic" w:hAnsi="Times New Roman" w:cs="Times New Roman"/>
          <w:b/>
          <w:sz w:val="28"/>
          <w:szCs w:val="28"/>
          <w:lang w:eastAsia="ar-SA"/>
        </w:rPr>
      </w:pPr>
    </w:p>
    <w:p w:rsidR="000437F1" w:rsidRPr="000437F1" w:rsidRDefault="000437F1" w:rsidP="000437F1">
      <w:pPr>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lastRenderedPageBreak/>
        <w:t>298.</w:t>
      </w:r>
      <w:r w:rsidRPr="000437F1">
        <w:rPr>
          <w:rFonts w:ascii="Times New Roman" w:eastAsia="Times New Roman" w:hAnsi="Times New Roman" w:cs="Times New Roman"/>
          <w:sz w:val="28"/>
          <w:szCs w:val="28"/>
          <w:lang w:eastAsia="ar-SA"/>
        </w:rPr>
        <w:tab/>
        <w:t>На территории сельского поселения ежегодно проводится месячник благоустройства, направленный на приведение территорий в соответствие с нормативными характеристиками.</w:t>
      </w:r>
    </w:p>
    <w:p w:rsidR="000437F1" w:rsidRPr="000437F1" w:rsidRDefault="000437F1" w:rsidP="000437F1">
      <w:pPr>
        <w:spacing w:after="0" w:line="240" w:lineRule="auto"/>
        <w:ind w:firstLine="709"/>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299.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437F1" w:rsidRPr="000437F1" w:rsidRDefault="000437F1" w:rsidP="000437F1">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300. Осуществление работ в течение месячника по благоустройству осуществляется за счет:</w:t>
      </w:r>
    </w:p>
    <w:p w:rsidR="000437F1" w:rsidRPr="000437F1" w:rsidRDefault="000437F1" w:rsidP="000437F1">
      <w:pPr>
        <w:suppressAutoHyphens/>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средств бюджета сельского поселения – в отношении объектов благоустройства, находящихся в муниципальной собственности;</w:t>
      </w:r>
    </w:p>
    <w:p w:rsidR="000437F1" w:rsidRPr="000437F1" w:rsidRDefault="000437F1" w:rsidP="000437F1">
      <w:pPr>
        <w:suppressAutoHyphens/>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437F1" w:rsidRPr="000437F1" w:rsidRDefault="000437F1" w:rsidP="000437F1">
      <w:pPr>
        <w:suppressAutoHyphens/>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437F1" w:rsidRPr="000437F1" w:rsidRDefault="000437F1" w:rsidP="000437F1">
      <w:pPr>
        <w:suppressAutoHyphens/>
        <w:spacing w:after="0" w:line="240" w:lineRule="auto"/>
        <w:ind w:left="142"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shd w:val="clear" w:color="auto" w:fill="FFFFFF"/>
        <w:suppressAutoHyphens/>
        <w:spacing w:after="0" w:line="240" w:lineRule="auto"/>
        <w:ind w:left="851"/>
        <w:contextualSpacing/>
        <w:jc w:val="center"/>
        <w:textAlignment w:val="baseline"/>
        <w:rPr>
          <w:rFonts w:ascii="Times New Roman" w:eastAsia="Times New Roman" w:hAnsi="Times New Roman" w:cs="Times New Roman"/>
          <w:b/>
          <w:color w:val="2D2D2D"/>
          <w:spacing w:val="2"/>
          <w:sz w:val="28"/>
          <w:szCs w:val="28"/>
        </w:rPr>
      </w:pPr>
      <w:bookmarkStart w:id="76" w:name="Par163"/>
      <w:bookmarkStart w:id="77" w:name="_Toc402276829"/>
      <w:bookmarkEnd w:id="76"/>
      <w:r w:rsidRPr="000437F1">
        <w:rPr>
          <w:rFonts w:ascii="Times New Roman" w:eastAsia="Times New Roman" w:hAnsi="Times New Roman" w:cs="Times New Roman"/>
          <w:b/>
          <w:color w:val="2D2D2D"/>
          <w:spacing w:val="2"/>
          <w:sz w:val="28"/>
          <w:szCs w:val="28"/>
        </w:rPr>
        <w:t>Уборка территории сельского поселения в зимний период</w:t>
      </w:r>
    </w:p>
    <w:p w:rsidR="000437F1" w:rsidRPr="000437F1" w:rsidRDefault="000437F1" w:rsidP="000437F1">
      <w:pPr>
        <w:shd w:val="clear" w:color="auto" w:fill="FFFFFF"/>
        <w:suppressAutoHyphens/>
        <w:spacing w:after="0" w:line="240" w:lineRule="auto"/>
        <w:ind w:left="851"/>
        <w:contextualSpacing/>
        <w:jc w:val="both"/>
        <w:textAlignment w:val="baseline"/>
        <w:rPr>
          <w:rFonts w:ascii="Times New Roman" w:eastAsia="Times New Roman" w:hAnsi="Times New Roman" w:cs="Times New Roman"/>
          <w:b/>
          <w:color w:val="2D2D2D"/>
          <w:spacing w:val="2"/>
          <w:sz w:val="28"/>
          <w:szCs w:val="28"/>
        </w:rPr>
      </w:pP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301.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сельского поселения.</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302. В зимний период на дорогах проводятся следующие виды работ:</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подметание и сгребание снега подметально-уборочными машинами и подметальными тракторами;</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организация работ по обработке дорог противогололедными материалами;</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подготовка снежного вала автогрейдерами и бульдозерами;</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разгребание и сметание валов снега на перекрестках и въездах во дворы, на остановочных пунктах и пешеходных переходах;</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вывоз снега на снегоприемные пункты;</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удаление наката автогрейдерами;</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уборка снега вдоль проезжей части вручную.</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303. В зимний период на тротуарах проводятся следующие виды работ:</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уборка снега вручную;</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подметание и сгребание снега подметальными тракторами;</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очистка тротуаров от уплотненного снега;</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посыпка тротуаров мелкофракционным щебнем;</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погрузка и вывоз снега.</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lastRenderedPageBreak/>
        <w:t>304.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305. К первоочередным операциям зимней уборки относятся:</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обработка проезжей части дороги противогололедными материалами;</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сгребание и подметание снега;</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формирование снежного вала для последующего вывоза;</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306. К операциям второй очереди относятся:</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вывоз снега;</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зачистка дорожных лотков после удаления снега;</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скалывание льда и удаление снежно-ледяных образований механизированным и ручным способом.</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307. Проезжие части улиц, тротуары, остановочные пункты и расположенные на них урны для мусора должны быть убраны от снега и мусора до 8 часов утра.</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308.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309.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310.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311.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312. Формирование снежных валов не допускается:</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на пересечениях всех дорог и улиц в одном уровне и вблизи железнодорожных переездов в зоне треугольника видимости;</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ближе 5 м от пешеходного перехода;</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ближе 20 м от остановочного пункта;</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на участках дорог, оборудованных транспортными ограждениями или повышенным бордюром;</w:t>
      </w:r>
    </w:p>
    <w:p w:rsidR="000437F1" w:rsidRPr="000437F1" w:rsidRDefault="000437F1" w:rsidP="000437F1">
      <w:pPr>
        <w:shd w:val="clear" w:color="auto" w:fill="FFFFFF"/>
        <w:suppressAutoHyphens/>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на тротуарах.</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lastRenderedPageBreak/>
        <w:t>313.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314. Вывоз снега с улиц и проездов осуществляется на подготовленные снегоприемные площадки, определенные администрацией сельского поселения.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315.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316.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sz w:val="28"/>
          <w:szCs w:val="28"/>
          <w:lang w:eastAsia="ar-SA"/>
        </w:rPr>
      </w:pPr>
    </w:p>
    <w:p w:rsidR="000437F1" w:rsidRPr="000437F1" w:rsidRDefault="000437F1" w:rsidP="000437F1">
      <w:pPr>
        <w:shd w:val="clear" w:color="auto" w:fill="FFFFFF"/>
        <w:suppressAutoHyphens/>
        <w:spacing w:after="0" w:line="240" w:lineRule="auto"/>
        <w:ind w:firstLine="709"/>
        <w:contextualSpacing/>
        <w:jc w:val="center"/>
        <w:textAlignment w:val="baseline"/>
        <w:rPr>
          <w:rFonts w:ascii="Times New Roman" w:eastAsia="Times New Roman" w:hAnsi="Times New Roman" w:cs="Times New Roman"/>
          <w:b/>
          <w:color w:val="2D2D2D"/>
          <w:spacing w:val="2"/>
          <w:sz w:val="28"/>
          <w:szCs w:val="28"/>
        </w:rPr>
      </w:pPr>
      <w:bookmarkStart w:id="78" w:name="Par310"/>
      <w:bookmarkStart w:id="79" w:name="_Toc402276830"/>
      <w:bookmarkEnd w:id="77"/>
      <w:bookmarkEnd w:id="78"/>
      <w:r w:rsidRPr="000437F1">
        <w:rPr>
          <w:rFonts w:ascii="Times New Roman" w:eastAsia="Times New Roman" w:hAnsi="Times New Roman" w:cs="Times New Roman"/>
          <w:b/>
          <w:spacing w:val="2"/>
          <w:sz w:val="28"/>
          <w:szCs w:val="28"/>
        </w:rPr>
        <w:t>Уборка территории сельского поселения в летний период</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b/>
          <w:spacing w:val="2"/>
          <w:sz w:val="28"/>
          <w:szCs w:val="28"/>
        </w:rPr>
      </w:pPr>
      <w:r w:rsidRPr="000437F1">
        <w:rPr>
          <w:rFonts w:ascii="Times New Roman" w:eastAsia="Times New Roman" w:hAnsi="Times New Roman" w:cs="Times New Roman"/>
          <w:spacing w:val="2"/>
          <w:sz w:val="28"/>
          <w:szCs w:val="28"/>
        </w:rPr>
        <w:t>317.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сельского поселения.</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318. В летний период на дорогах местного значения проводятся следующие виды работ:</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подметание проезжей части дорожно-уборочными машинами с предварительным смачиванием, подметально-уборочными машинами;</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мойка проезжей части дорожно-уборочными машинами;</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подметание вручную проезжей части по лотку;</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механизированная и ручная погрузка и вывоз смета;</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очистка вручную проезжей части по лотку от случайного мусора.</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319. В летний период на тротуарах, остановочных пунктах проводятся следующие виды работ:</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механизированное подметание;</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мойка тротуаров дорожно-уборочными машинами;</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подметание тротуаров вручную;</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механизированная и ручная погрузка и вывоз смета.</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lastRenderedPageBreak/>
        <w:t>320. В летний период на газонах проводятся следующие виды работ:</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очистка газонов от случайного мусора;</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выкашивание газонов газонокосилкой или вручную;</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сбор и вывоз упавших веток, старой травы;</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механизированная и ручная погрузка и вывоз коммунального, растительного мусора и зеленой массы после кошения.</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321. Содержание урн для мусора в летний период включает в себя:</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очистку урн;</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погрузку вручную и вывоз бытового мусора;</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покраску, ремонт или замену поврежденных урн.</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322. Проезжая часть полностью очищается от загрязнений и промывается.</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323.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324. Тротуары и остановочные пункты полностью очищаются от грунтово-песчаных наносов, мусора и промываются.</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325. Вывоз смета производится непосредственно после подметания.</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326.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327. К содержанию пешеходных и барьерных ограждений относится очистка и мойка ограждений, исправление, замена поврежденных секций ограждения.</w:t>
      </w:r>
    </w:p>
    <w:p w:rsidR="000437F1" w:rsidRPr="000437F1" w:rsidRDefault="000437F1" w:rsidP="000437F1">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328.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0437F1" w:rsidRPr="000437F1" w:rsidRDefault="000437F1" w:rsidP="000437F1">
      <w:pPr>
        <w:suppressAutoHyphens/>
        <w:spacing w:after="0" w:line="240" w:lineRule="auto"/>
        <w:ind w:firstLine="709"/>
        <w:contextualSpacing/>
        <w:jc w:val="both"/>
        <w:outlineLvl w:val="1"/>
        <w:rPr>
          <w:rFonts w:ascii="Times New Roman" w:eastAsia="MS Gothic" w:hAnsi="Times New Roman" w:cs="Times New Roman"/>
          <w:sz w:val="28"/>
          <w:szCs w:val="28"/>
          <w:lang w:eastAsia="ar-SA"/>
        </w:rPr>
      </w:pPr>
    </w:p>
    <w:bookmarkEnd w:id="79"/>
    <w:p w:rsidR="000437F1" w:rsidRPr="000437F1" w:rsidRDefault="000437F1" w:rsidP="000437F1">
      <w:pPr>
        <w:suppressAutoHyphens/>
        <w:spacing w:after="0" w:line="240" w:lineRule="auto"/>
        <w:ind w:firstLine="709"/>
        <w:jc w:val="center"/>
        <w:outlineLvl w:val="1"/>
        <w:rPr>
          <w:rFonts w:ascii="Times New Roman" w:eastAsia="MS Gothic" w:hAnsi="Times New Roman" w:cs="Times New Roman"/>
          <w:b/>
          <w:sz w:val="28"/>
          <w:szCs w:val="28"/>
          <w:lang w:eastAsia="ar-SA"/>
        </w:rPr>
      </w:pPr>
      <w:r w:rsidRPr="000437F1">
        <w:rPr>
          <w:rFonts w:ascii="Times New Roman" w:eastAsia="MS Gothic" w:hAnsi="Times New Roman" w:cs="Times New Roman"/>
          <w:b/>
          <w:sz w:val="28"/>
          <w:szCs w:val="28"/>
          <w:lang w:eastAsia="ar-SA"/>
        </w:rPr>
        <w:t>Содержание и выпас домашнего скота и птицы</w:t>
      </w:r>
    </w:p>
    <w:p w:rsidR="000437F1" w:rsidRPr="000437F1" w:rsidRDefault="000437F1" w:rsidP="000437F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0437F1" w:rsidRPr="000437F1" w:rsidRDefault="000437F1" w:rsidP="000437F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329. Содержание </w:t>
      </w:r>
      <w:r w:rsidRPr="000437F1">
        <w:rPr>
          <w:rFonts w:ascii="Times New Roman" w:eastAsia="Times New Roman" w:hAnsi="Times New Roman" w:cs="Times New Roman"/>
          <w:bCs/>
          <w:sz w:val="28"/>
          <w:szCs w:val="28"/>
        </w:rPr>
        <w:t>домашнего скота и птицы</w:t>
      </w:r>
      <w:r w:rsidRPr="000437F1">
        <w:rPr>
          <w:rFonts w:ascii="Times New Roman" w:eastAsia="Times New Roman" w:hAnsi="Times New Roman" w:cs="Times New Roman"/>
          <w:sz w:val="28"/>
          <w:szCs w:val="28"/>
          <w:lang w:eastAsia="ar-SA"/>
        </w:rPr>
        <w:t xml:space="preserve"> на территории сельского поселения осуществляется в соответствии </w:t>
      </w:r>
      <w:r w:rsidRPr="000437F1">
        <w:rPr>
          <w:rFonts w:ascii="Times New Roman" w:eastAsia="Times New Roman" w:hAnsi="Times New Roman" w:cs="Times New Roman"/>
          <w:sz w:val="28"/>
          <w:szCs w:val="28"/>
        </w:rPr>
        <w:t>Федеральный закон об ответственном обращении с животными</w:t>
      </w:r>
      <w:r w:rsidRPr="000437F1">
        <w:rPr>
          <w:rFonts w:ascii="Times New Roman" w:eastAsia="Times New Roman" w:hAnsi="Times New Roman" w:cs="Times New Roman"/>
          <w:sz w:val="28"/>
          <w:szCs w:val="28"/>
          <w:lang w:eastAsia="ar-SA"/>
        </w:rPr>
        <w:t>, а также нормативными правовыми актами Забайкальского края.</w:t>
      </w:r>
    </w:p>
    <w:p w:rsidR="000437F1" w:rsidRPr="000437F1" w:rsidRDefault="000437F1" w:rsidP="000437F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437F1">
        <w:rPr>
          <w:rFonts w:ascii="Times New Roman" w:eastAsia="Times New Roman" w:hAnsi="Times New Roman" w:cs="Times New Roman"/>
          <w:bCs/>
          <w:sz w:val="28"/>
          <w:szCs w:val="28"/>
        </w:rPr>
        <w:lastRenderedPageBreak/>
        <w:t xml:space="preserve">331. Выпас скота на территории </w:t>
      </w:r>
      <w:r w:rsidRPr="000437F1">
        <w:rPr>
          <w:rFonts w:ascii="Times New Roman" w:eastAsia="Times New Roman" w:hAnsi="Times New Roman" w:cs="Times New Roman"/>
          <w:sz w:val="28"/>
          <w:szCs w:val="28"/>
          <w:lang w:eastAsia="ar-SA"/>
        </w:rPr>
        <w:t xml:space="preserve">сельского поселения </w:t>
      </w:r>
      <w:r w:rsidRPr="000437F1">
        <w:rPr>
          <w:rFonts w:ascii="Times New Roman" w:eastAsia="Times New Roman" w:hAnsi="Times New Roman" w:cs="Times New Roman"/>
          <w:bCs/>
          <w:sz w:val="28"/>
          <w:szCs w:val="28"/>
        </w:rPr>
        <w:t xml:space="preserve">осуществляется на специально отведенных местах (пастбищах), утвержденных постановлением администрацией </w:t>
      </w:r>
      <w:r w:rsidRPr="000437F1">
        <w:rPr>
          <w:rFonts w:ascii="Times New Roman" w:eastAsia="Times New Roman" w:hAnsi="Times New Roman" w:cs="Times New Roman"/>
          <w:sz w:val="28"/>
          <w:szCs w:val="28"/>
          <w:lang w:eastAsia="ar-SA"/>
        </w:rPr>
        <w:t xml:space="preserve">сельского поселения </w:t>
      </w:r>
      <w:r w:rsidRPr="000437F1">
        <w:rPr>
          <w:rFonts w:ascii="Times New Roman" w:eastAsia="Times New Roman" w:hAnsi="Times New Roman" w:cs="Times New Roman"/>
          <w:bCs/>
          <w:sz w:val="28"/>
          <w:szCs w:val="28"/>
        </w:rPr>
        <w:t xml:space="preserve">под наблюдением собственника или уполномоченного им лица (в том числе на основании гражданско-правовых договоров). </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437F1">
        <w:rPr>
          <w:rFonts w:ascii="Times New Roman" w:eastAsia="Times New Roman" w:hAnsi="Times New Roman" w:cs="Times New Roman"/>
          <w:bCs/>
          <w:sz w:val="28"/>
          <w:szCs w:val="28"/>
        </w:rPr>
        <w:t xml:space="preserve">332. Маршрут передвижения </w:t>
      </w:r>
      <w:r w:rsidRPr="000437F1">
        <w:rPr>
          <w:rFonts w:ascii="Times New Roman" w:eastAsia="Times New Roman" w:hAnsi="Times New Roman" w:cs="Times New Roman"/>
          <w:sz w:val="28"/>
          <w:szCs w:val="28"/>
          <w:lang w:eastAsia="ar-SA"/>
        </w:rPr>
        <w:t>скота на пастбища</w:t>
      </w:r>
      <w:r w:rsidRPr="000437F1">
        <w:rPr>
          <w:rFonts w:ascii="Times New Roman" w:eastAsia="Times New Roman" w:hAnsi="Times New Roman" w:cs="Times New Roman"/>
          <w:bCs/>
          <w:sz w:val="28"/>
          <w:szCs w:val="28"/>
        </w:rPr>
        <w:t xml:space="preserve"> утверждается администрацией </w:t>
      </w:r>
      <w:r w:rsidRPr="000437F1">
        <w:rPr>
          <w:rFonts w:ascii="Times New Roman" w:eastAsia="Times New Roman" w:hAnsi="Times New Roman" w:cs="Times New Roman"/>
          <w:sz w:val="28"/>
          <w:szCs w:val="28"/>
          <w:lang w:eastAsia="ar-SA"/>
        </w:rPr>
        <w:t xml:space="preserve">сельского поселения </w:t>
      </w:r>
      <w:r w:rsidRPr="000437F1">
        <w:rPr>
          <w:rFonts w:ascii="Times New Roman" w:eastAsia="Times New Roman" w:hAnsi="Times New Roman" w:cs="Times New Roman"/>
          <w:bCs/>
          <w:sz w:val="28"/>
          <w:szCs w:val="28"/>
        </w:rPr>
        <w:t>по заявлениям собственников.</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333.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334 Собственники домашнего скота и птицы (пастухи) обязаны:</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осуществлять выпас скота:</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сдавать домашний скот (пастуху) и забирать его из стада в установленных местах сбора, сопровождать его по территории населенного пункта;</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соблюдать правила пожарной безопасности, а в случае возникновения лесных пожаров - организовать их тушение;</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принимать участие в проводимых органами местного самоуправления мероприятиях по улучшению пастбищ;</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 xml:space="preserve">335. </w:t>
      </w:r>
      <w:r w:rsidRPr="000437F1">
        <w:rPr>
          <w:rFonts w:ascii="Times New Roman" w:eastAsia="Times New Roman" w:hAnsi="Times New Roman" w:cs="Times New Roman"/>
          <w:bCs/>
          <w:sz w:val="28"/>
          <w:szCs w:val="28"/>
        </w:rPr>
        <w:t xml:space="preserve">Свободный выпас или выпас на привязи в неотведенных для этого местах, передвижение на территории </w:t>
      </w:r>
      <w:r w:rsidRPr="000437F1">
        <w:rPr>
          <w:rFonts w:ascii="Times New Roman" w:eastAsia="Times New Roman" w:hAnsi="Times New Roman" w:cs="Times New Roman"/>
          <w:sz w:val="28"/>
          <w:szCs w:val="28"/>
          <w:lang w:eastAsia="ar-SA"/>
        </w:rPr>
        <w:t xml:space="preserve">сельского поселения </w:t>
      </w:r>
      <w:r w:rsidRPr="000437F1">
        <w:rPr>
          <w:rFonts w:ascii="Times New Roman" w:eastAsia="Times New Roman" w:hAnsi="Times New Roman" w:cs="Times New Roman"/>
          <w:bCs/>
          <w:sz w:val="28"/>
          <w:szCs w:val="28"/>
        </w:rPr>
        <w:t xml:space="preserve">без сопровождающих в соответствии с </w:t>
      </w:r>
      <w:r w:rsidRPr="000437F1">
        <w:rPr>
          <w:rFonts w:ascii="Times New Roman" w:eastAsia="Times New Roman" w:hAnsi="Times New Roman" w:cs="Times New Roman"/>
          <w:sz w:val="28"/>
          <w:szCs w:val="28"/>
          <w:lang w:eastAsia="ar-SA"/>
        </w:rPr>
        <w:t>правилами содержания, выпаса и перегона сельскохозяйственных животных на территории Забайкальского края запрещены</w:t>
      </w:r>
      <w:r w:rsidRPr="000437F1">
        <w:rPr>
          <w:rFonts w:ascii="Times New Roman" w:eastAsia="Times New Roman" w:hAnsi="Times New Roman" w:cs="Times New Roman"/>
          <w:bCs/>
          <w:sz w:val="28"/>
          <w:szCs w:val="28"/>
        </w:rPr>
        <w:t xml:space="preserve">. </w:t>
      </w:r>
      <w:r w:rsidRPr="000437F1">
        <w:rPr>
          <w:rFonts w:ascii="Times New Roman" w:eastAsia="Times New Roman" w:hAnsi="Times New Roman" w:cs="Times New Roman"/>
          <w:sz w:val="28"/>
          <w:szCs w:val="28"/>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lang w:eastAsia="ar-SA"/>
        </w:rPr>
        <w:lastRenderedPageBreak/>
        <w:t>336.</w:t>
      </w:r>
      <w:r w:rsidRPr="000437F1">
        <w:rPr>
          <w:rFonts w:ascii="Times New Roman" w:eastAsia="Times New Roman" w:hAnsi="Times New Roman" w:cs="Times New Roman"/>
          <w:sz w:val="28"/>
          <w:szCs w:val="28"/>
        </w:rPr>
        <w:t>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lang w:eastAsia="ar-SA"/>
        </w:rPr>
        <w:t>337.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rPr>
        <w:t xml:space="preserve">338. Лица пострадавшие от потравы сельскохозяйственных угодий в связи с нарушением правил выпаса домашнего скота </w:t>
      </w:r>
      <w:r w:rsidRPr="000437F1">
        <w:rPr>
          <w:rFonts w:ascii="Times New Roman" w:eastAsia="Times New Roman" w:hAnsi="Times New Roman" w:cs="Times New Roman"/>
          <w:sz w:val="28"/>
          <w:szCs w:val="28"/>
          <w:lang w:eastAsia="ar-SA"/>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0437F1">
        <w:rPr>
          <w:rFonts w:ascii="Times New Roman" w:eastAsia="Times New Roman" w:hAnsi="Times New Roman" w:cs="Times New Roman"/>
          <w:bCs/>
          <w:sz w:val="28"/>
          <w:szCs w:val="28"/>
        </w:rPr>
        <w:t xml:space="preserve">возмещение убытков в меньшем размере </w:t>
      </w:r>
      <w:r w:rsidRPr="000437F1">
        <w:rPr>
          <w:rFonts w:ascii="Times New Roman" w:eastAsia="Times New Roman" w:hAnsi="Times New Roman" w:cs="Times New Roman"/>
          <w:sz w:val="28"/>
          <w:szCs w:val="28"/>
          <w:lang w:eastAsia="ar-SA"/>
        </w:rPr>
        <w:t>(статья 15 Гражданского кодекса Российской Федерации).</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339. Выпас свиней не допускается.</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437F1">
        <w:rPr>
          <w:rFonts w:ascii="Times New Roman" w:eastAsia="Times New Roman" w:hAnsi="Times New Roman" w:cs="Times New Roman"/>
          <w:sz w:val="28"/>
          <w:szCs w:val="28"/>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437F1">
        <w:rPr>
          <w:rFonts w:ascii="Times New Roman" w:eastAsia="Times New Roman" w:hAnsi="Times New Roman" w:cs="Times New Roman"/>
          <w:sz w:val="28"/>
          <w:szCs w:val="28"/>
        </w:rPr>
        <w:t>341.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 Правила дорожного движения).</w:t>
      </w:r>
    </w:p>
    <w:p w:rsidR="000437F1" w:rsidRPr="000437F1" w:rsidRDefault="000437F1" w:rsidP="000437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342. Лицо, ведущее стадо, (погонщик) является водителем (</w:t>
      </w:r>
      <w:hyperlink r:id="rId8" w:history="1">
        <w:r w:rsidRPr="000437F1">
          <w:rPr>
            <w:rFonts w:ascii="Times New Roman" w:eastAsia="Times New Roman" w:hAnsi="Times New Roman" w:cs="Times New Roman"/>
            <w:sz w:val="28"/>
            <w:szCs w:val="28"/>
          </w:rPr>
          <w:t>пункт 1.2</w:t>
        </w:r>
      </w:hyperlink>
      <w:r w:rsidRPr="000437F1">
        <w:rPr>
          <w:rFonts w:ascii="Times New Roman" w:eastAsia="Times New Roman" w:hAnsi="Times New Roman" w:cs="Times New Roman"/>
          <w:sz w:val="28"/>
          <w:szCs w:val="28"/>
        </w:rPr>
        <w:t xml:space="preserve"> правил дорожного движения). </w:t>
      </w:r>
    </w:p>
    <w:p w:rsidR="000437F1" w:rsidRPr="000437F1" w:rsidRDefault="000437F1" w:rsidP="000437F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lastRenderedPageBreak/>
        <w:t>За нарушение погонщиком правил дорожного движения предусмотрена административная ответственность.</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0437F1" w:rsidRPr="000437F1" w:rsidRDefault="000437F1" w:rsidP="000437F1">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0437F1">
        <w:rPr>
          <w:rFonts w:ascii="Times New Roman" w:eastAsia="Times New Roman" w:hAnsi="Times New Roman" w:cs="Times New Roman"/>
          <w:b/>
          <w:sz w:val="28"/>
          <w:szCs w:val="28"/>
        </w:rPr>
        <w:t>Содержание скотомогильников (биотермических ям)</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 xml:space="preserve">343. Содержание скотомогильников (биотермических ям) </w:t>
      </w:r>
      <w:r w:rsidRPr="000437F1">
        <w:rPr>
          <w:rFonts w:ascii="Times New Roman" w:eastAsia="Times New Roman" w:hAnsi="Times New Roman" w:cs="Times New Roman"/>
          <w:sz w:val="28"/>
          <w:szCs w:val="28"/>
          <w:lang w:eastAsia="ar-SA"/>
        </w:rPr>
        <w:t>на территории сельского поселения осуществляется в соответствии</w:t>
      </w:r>
      <w:r w:rsidRPr="000437F1">
        <w:rPr>
          <w:rFonts w:ascii="Times New Roman" w:eastAsia="Times New Roman" w:hAnsi="Times New Roman" w:cs="Times New Roman"/>
          <w:sz w:val="28"/>
          <w:szCs w:val="28"/>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0437F1">
        <w:rPr>
          <w:rFonts w:ascii="Times New Roman" w:eastAsia="Times New Roman" w:hAnsi="Times New Roman" w:cs="Times New Roman"/>
          <w:sz w:val="28"/>
          <w:szCs w:val="28"/>
        </w:rPr>
        <w:t>344.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0437F1" w:rsidRPr="000437F1" w:rsidRDefault="000437F1" w:rsidP="000437F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437F1">
        <w:rPr>
          <w:rFonts w:ascii="Times New Roman" w:eastAsia="Times New Roman" w:hAnsi="Times New Roman" w:cs="Times New Roman"/>
          <w:bCs/>
          <w:sz w:val="28"/>
          <w:szCs w:val="28"/>
        </w:rPr>
        <w:t xml:space="preserve">345. Ответственность за устройство, санитарное состояние и оборудование скотомогильника (биотермической ямы) в соответствии с </w:t>
      </w:r>
      <w:r w:rsidRPr="000437F1">
        <w:rPr>
          <w:rFonts w:ascii="Times New Roman" w:eastAsia="Times New Roman" w:hAnsi="Times New Roman" w:cs="Times New Roman"/>
          <w:sz w:val="28"/>
          <w:szCs w:val="28"/>
        </w:rPr>
        <w:t>ветеринарно-санитарными правилами сбора, утилизации и уничтожения биологических отходов</w:t>
      </w:r>
      <w:r w:rsidRPr="000437F1">
        <w:rPr>
          <w:rFonts w:ascii="Times New Roman" w:eastAsia="Times New Roman" w:hAnsi="Times New Roman" w:cs="Times New Roman"/>
          <w:bCs/>
          <w:sz w:val="28"/>
          <w:szCs w:val="28"/>
        </w:rPr>
        <w:t xml:space="preserve"> возлагается на собственников (владельцев) этих объектов в соответствии с В</w:t>
      </w:r>
      <w:r w:rsidRPr="000437F1">
        <w:rPr>
          <w:rFonts w:ascii="Times New Roman" w:eastAsia="Times New Roman" w:hAnsi="Times New Roman" w:cs="Times New Roman"/>
          <w:sz w:val="28"/>
          <w:szCs w:val="28"/>
        </w:rPr>
        <w:t>етеринарно-санитарными правилами сбора, утилизации и уничтожения биологических отходов</w:t>
      </w:r>
      <w:r w:rsidRPr="000437F1">
        <w:rPr>
          <w:rFonts w:ascii="Times New Roman" w:eastAsia="Times New Roman" w:hAnsi="Times New Roman" w:cs="Times New Roman"/>
          <w:bCs/>
          <w:sz w:val="28"/>
          <w:szCs w:val="28"/>
        </w:rPr>
        <w:t>.</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
          <w:bCs/>
          <w:sz w:val="28"/>
          <w:szCs w:val="28"/>
          <w:lang w:eastAsia="ar-SA"/>
        </w:rPr>
      </w:pPr>
      <w:r w:rsidRPr="000437F1">
        <w:rPr>
          <w:rFonts w:ascii="Times New Roman" w:eastAsia="Times New Roman" w:hAnsi="Times New Roman" w:cs="Times New Roman"/>
          <w:b/>
          <w:bCs/>
          <w:sz w:val="28"/>
          <w:szCs w:val="28"/>
          <w:lang w:val="en-US" w:eastAsia="ar-SA"/>
        </w:rPr>
        <w:t>V</w:t>
      </w:r>
      <w:r w:rsidRPr="000437F1">
        <w:rPr>
          <w:rFonts w:ascii="Times New Roman" w:eastAsia="Times New Roman" w:hAnsi="Times New Roman" w:cs="Times New Roman"/>
          <w:b/>
          <w:bCs/>
          <w:sz w:val="28"/>
          <w:szCs w:val="28"/>
          <w:lang w:eastAsia="ar-SA"/>
        </w:rPr>
        <w:t>. Проведение земляных работ при строительстве, ремонте, реконструкции коммуникаций</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346.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сельского поселения в сфере жилищно-коммунального хозяйства.</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Аварийные работы могут начинаться владельцами сетей по телефонограмме или по уведомлению органа управления администрации сельского поселения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В целях усиления контроля за соблюдением установленного порядка, условий и сроков проведения земляных работ орган управления администрации сельского поселения в сфере жилищно-коммунального хозяйства в течение двух рабочих дней информирует Контрольную инспекцию администрации сельского поселения: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об уведомлениях и телефонограммах о проведении аварийных работ;</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о выданных ордерах на территории сельского поселения;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lastRenderedPageBreak/>
        <w:t>о продлении сроков проведения земляных работ;</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об актах обследования участков после проведения восстановительных работ и закрытия ордеров.</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347.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348. Ордер выдается администрацией сельского поселения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Ордер при производстве работ по реконструкции, ремонту коммуникаций оформляется на собственника (владельца) коммуникаций.</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349. Прокладка напорных коммуникаций под проезжей частью магистральных улиц не допускается.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350. При реконструкции действующих подземных коммуникаций необходимо предусматривать их вынос из-под проезжей части магистральных улиц.</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351.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352.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Не допускается применение кирпича в конструкциях, подземных коммуникациях, расположенных под проезжей частью.</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353.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работ.</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Организациям, своевременно не выполнившим требования настоящего пункта Правил, разрешение на производство работ не выдается.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 xml:space="preserve">354.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w:t>
      </w:r>
      <w:r w:rsidRPr="000437F1">
        <w:rPr>
          <w:rFonts w:ascii="Times New Roman" w:eastAsia="Times New Roman" w:hAnsi="Times New Roman" w:cs="Times New Roman"/>
          <w:bCs/>
          <w:sz w:val="28"/>
          <w:szCs w:val="28"/>
          <w:lang w:eastAsia="ar-SA"/>
        </w:rPr>
        <w:lastRenderedPageBreak/>
        <w:t>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355. При восстановлении благоустройства:</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сельского поселения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2).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а) согласовать с администрацией сельского поселения продление срока действия разрешения на производство земляных работ;</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б) провести необходимые мероприятия по приведению в порядок территории в зоне производства земляных работ;</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администрацией сельского поселения.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356. До начала производства земляных, строительных, ремонтных работ необходимо:</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1) Установить дорожные знаки в соответствии с согласованной схемой;</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 xml:space="preserve">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w:t>
      </w:r>
      <w:r w:rsidRPr="000437F1">
        <w:rPr>
          <w:rFonts w:ascii="Times New Roman" w:eastAsia="Times New Roman" w:hAnsi="Times New Roman" w:cs="Times New Roman"/>
          <w:bCs/>
          <w:sz w:val="28"/>
          <w:szCs w:val="28"/>
          <w:lang w:eastAsia="ar-SA"/>
        </w:rPr>
        <w:lastRenderedPageBreak/>
        <w:t>сбора строительного мусора и отходов.</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Ограждение должно надежно предотвращать попадание посторонних лиц на место проведения работ, должно иметь опрятный вид.</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357.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358. В разрешении устанавливаются сроки и условия производства работ.</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359.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360.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361.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362. Администрацией сельского поселения 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 xml:space="preserve">При строительстве, реконструкции или ремонте подземных </w:t>
      </w:r>
      <w:r w:rsidRPr="000437F1">
        <w:rPr>
          <w:rFonts w:ascii="Times New Roman" w:eastAsia="Times New Roman" w:hAnsi="Times New Roman" w:cs="Times New Roman"/>
          <w:bCs/>
          <w:sz w:val="28"/>
          <w:szCs w:val="28"/>
          <w:lang w:eastAsia="ar-SA"/>
        </w:rPr>
        <w:lastRenderedPageBreak/>
        <w:t>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При необходимости производитель работ обеспечивает планировку грунта на отвале.</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363.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364.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На работы по устройству щебеночного основания и асфальтобетонной смеси в орган управления администрации сельского поселения в сфере жилищно-коммунального хозяйства предоставляется акт освидетельствования скрытых работ с фотофиксацией конструктивных элементов.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365.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администрацию сельского поселения.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 xml:space="preserve">366.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Pr="000437F1">
        <w:rPr>
          <w:rFonts w:ascii="Times New Roman" w:eastAsia="Times New Roman" w:hAnsi="Times New Roman" w:cs="Times New Roman"/>
          <w:sz w:val="28"/>
          <w:szCs w:val="28"/>
        </w:rPr>
        <w:t>ГОСТ Р 50597-2017</w:t>
      </w:r>
      <w:r w:rsidRPr="000437F1">
        <w:rPr>
          <w:rFonts w:ascii="Times New Roman" w:eastAsia="Times New Roman" w:hAnsi="Times New Roman" w:cs="Times New Roman"/>
          <w:bCs/>
          <w:sz w:val="28"/>
          <w:szCs w:val="28"/>
          <w:lang w:eastAsia="ar-SA"/>
        </w:rPr>
        <w:t xml:space="preserve"> «</w:t>
      </w:r>
      <w:r w:rsidRPr="000437F1">
        <w:rPr>
          <w:rFonts w:ascii="Times New Roman" w:eastAsia="Times New Roman" w:hAnsi="Times New Roman" w:cs="Times New Roman"/>
          <w:sz w:val="28"/>
          <w:szCs w:val="28"/>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0437F1">
        <w:rPr>
          <w:rFonts w:ascii="Times New Roman" w:eastAsia="Times New Roman" w:hAnsi="Times New Roman" w:cs="Times New Roman"/>
          <w:bCs/>
          <w:sz w:val="28"/>
          <w:szCs w:val="28"/>
          <w:lang w:eastAsia="ar-SA"/>
        </w:rPr>
        <w:t>».</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 xml:space="preserve">367. При производстве работ на неблагоустроенных территориях </w:t>
      </w:r>
      <w:r w:rsidRPr="000437F1">
        <w:rPr>
          <w:rFonts w:ascii="Times New Roman" w:eastAsia="Times New Roman" w:hAnsi="Times New Roman" w:cs="Times New Roman"/>
          <w:bCs/>
          <w:sz w:val="28"/>
          <w:szCs w:val="28"/>
          <w:lang w:eastAsia="ar-SA"/>
        </w:rPr>
        <w:lastRenderedPageBreak/>
        <w:t>допускается складирование разработанного грунта с одной стороны траншеи для последующей засыпки.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368.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369.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370. Датой окончания работ считается дата подписания уполномоченным представителем администрации сельского поселения акта обследования участка после проведения восстановительных работ и закрытия ордера.</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371.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372.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373.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ar-SA"/>
        </w:rPr>
      </w:pPr>
      <w:r w:rsidRPr="000437F1">
        <w:rPr>
          <w:rFonts w:ascii="Times New Roman" w:eastAsia="Times New Roman" w:hAnsi="Times New Roman" w:cs="Times New Roman"/>
          <w:bCs/>
          <w:sz w:val="28"/>
          <w:szCs w:val="28"/>
          <w:lang w:eastAsia="ar-SA"/>
        </w:rPr>
        <w:t xml:space="preserve">374. На период проведения земляных работ заказчик или подрядчик </w:t>
      </w:r>
      <w:r w:rsidRPr="000437F1">
        <w:rPr>
          <w:rFonts w:ascii="Times New Roman" w:eastAsia="Times New Roman" w:hAnsi="Times New Roman" w:cs="Times New Roman"/>
          <w:bCs/>
          <w:sz w:val="28"/>
          <w:szCs w:val="28"/>
          <w:lang w:eastAsia="ar-SA"/>
        </w:rPr>
        <w:lastRenderedPageBreak/>
        <w:t>обязан ежедневно производить уборку территории по периметру места проведения земляных работ.</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bCs/>
          <w:sz w:val="28"/>
          <w:szCs w:val="28"/>
          <w:lang w:eastAsia="ar-SA"/>
        </w:rPr>
        <w:t>375.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Pr="000437F1">
        <w:rPr>
          <w:rFonts w:ascii="Times New Roman" w:eastAsia="Times New Roman" w:hAnsi="Times New Roman" w:cs="Times New Roman"/>
          <w:b/>
          <w:bCs/>
          <w:sz w:val="28"/>
          <w:szCs w:val="28"/>
          <w:lang w:eastAsia="ar-SA"/>
        </w:rPr>
        <w:t>.</w:t>
      </w:r>
    </w:p>
    <w:p w:rsidR="000437F1" w:rsidRPr="000437F1" w:rsidRDefault="000437F1" w:rsidP="000437F1">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ar-SA"/>
        </w:rPr>
      </w:pPr>
      <w:r w:rsidRPr="000437F1">
        <w:rPr>
          <w:rFonts w:ascii="Times New Roman" w:eastAsia="Times New Roman" w:hAnsi="Times New Roman" w:cs="Times New Roman"/>
          <w:b/>
          <w:sz w:val="28"/>
          <w:szCs w:val="28"/>
          <w:lang w:val="en-US" w:eastAsia="ar-SA"/>
        </w:rPr>
        <w:t>VI</w:t>
      </w:r>
      <w:r w:rsidRPr="000437F1">
        <w:rPr>
          <w:rFonts w:ascii="Times New Roman" w:eastAsia="Times New Roman" w:hAnsi="Times New Roman" w:cs="Times New Roman"/>
          <w:b/>
          <w:sz w:val="28"/>
          <w:szCs w:val="28"/>
          <w:lang w:eastAsia="ar-SA"/>
        </w:rPr>
        <w:t>. Праздничное оформление территории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376. Праздничное оформление территории сельского поселения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сельского поселения.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377.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сельского поселения  в пределах средств, предусмотренных на эти цели в бюджете сельского поселения.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378.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379.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сельского поселения.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380.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437F1" w:rsidRPr="000437F1" w:rsidRDefault="000437F1" w:rsidP="000437F1">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381.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b/>
          <w:sz w:val="28"/>
          <w:szCs w:val="28"/>
          <w:lang w:eastAsia="ar-SA"/>
        </w:rPr>
      </w:pPr>
      <w:r w:rsidRPr="000437F1">
        <w:rPr>
          <w:rFonts w:ascii="Times New Roman" w:eastAsia="Times New Roman" w:hAnsi="Times New Roman" w:cs="Times New Roman"/>
          <w:b/>
          <w:bCs/>
          <w:sz w:val="28"/>
          <w:szCs w:val="28"/>
          <w:lang w:val="en-US" w:eastAsia="ar-SA"/>
        </w:rPr>
        <w:t>VII</w:t>
      </w:r>
      <w:r w:rsidRPr="000437F1">
        <w:rPr>
          <w:rFonts w:ascii="Times New Roman" w:eastAsia="Times New Roman" w:hAnsi="Times New Roman" w:cs="Times New Roman"/>
          <w:b/>
          <w:bCs/>
          <w:sz w:val="28"/>
          <w:szCs w:val="28"/>
          <w:lang w:eastAsia="ar-SA"/>
        </w:rPr>
        <w:t xml:space="preserve">. </w:t>
      </w:r>
      <w:r w:rsidRPr="000437F1">
        <w:rPr>
          <w:rFonts w:ascii="Times New Roman" w:eastAsia="Times New Roman" w:hAnsi="Times New Roman" w:cs="Times New Roman"/>
          <w:b/>
          <w:sz w:val="28"/>
          <w:szCs w:val="28"/>
          <w:lang w:eastAsia="ar-SA"/>
        </w:rPr>
        <w:t>Порядок участия граждан и организаций в реализации мероприятий по благоустройству территории сельского поселения.</w:t>
      </w:r>
    </w:p>
    <w:p w:rsidR="000437F1" w:rsidRPr="000437F1" w:rsidRDefault="000437F1" w:rsidP="000437F1">
      <w:pPr>
        <w:widowControl w:val="0"/>
        <w:tabs>
          <w:tab w:val="left" w:pos="7800"/>
        </w:tabs>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ab/>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382. Формы общественного участия: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 совместное определение целей и задач по развитию территории, инвентаризация проблем и потенциалов среды;</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lastRenderedPageBreak/>
        <w:t>2) определение функциональных зон и их взаимного расположения на выбранной территории;</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 консультации в выборе типов покрытий, с учетом функционального зонирования территории;</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5) консультации по предполагаемым типам озеленения;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6) консультации по предполагаемым типам освещения и осветительного оборудования;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Общественный контроль является одним из основных механизмов общественного участия.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383.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 xml:space="preserve">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w:t>
      </w:r>
      <w:r w:rsidRPr="000437F1">
        <w:rPr>
          <w:rFonts w:ascii="Times New Roman" w:eastAsia="Times New Roman" w:hAnsi="Times New Roman" w:cs="Times New Roman"/>
          <w:sz w:val="28"/>
          <w:szCs w:val="28"/>
          <w:lang w:eastAsia="ar-SA"/>
        </w:rPr>
        <w:lastRenderedPageBreak/>
        <w:t>обсуждений (в зоне входной группы, на специальных информационных стендах);</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5) индивидуальные приглашения участников встречи лично, по электронной почте или по телефону;</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384. Особенности применения механизмов общественного участия: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lastRenderedPageBreak/>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сельского поселения уполномоченный в сфере жилищно-коммунального хозяйства;</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r w:rsidRPr="000437F1">
        <w:rPr>
          <w:rFonts w:ascii="Times New Roman" w:eastAsia="Times New Roman" w:hAnsi="Times New Roman" w:cs="Times New Roman"/>
          <w:sz w:val="28"/>
          <w:szCs w:val="28"/>
          <w:lang w:eastAsia="ar-SA"/>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widowControl w:val="0"/>
        <w:suppressAutoHyphens/>
        <w:autoSpaceDE w:val="0"/>
        <w:autoSpaceDN w:val="0"/>
        <w:adjustRightInd w:val="0"/>
        <w:spacing w:after="0" w:line="240" w:lineRule="auto"/>
        <w:ind w:left="142" w:firstLine="709"/>
        <w:contextualSpacing/>
        <w:jc w:val="center"/>
        <w:rPr>
          <w:rFonts w:ascii="Times New Roman" w:eastAsia="Times New Roman" w:hAnsi="Times New Roman" w:cs="Times New Roman"/>
          <w:b/>
          <w:sz w:val="28"/>
          <w:szCs w:val="28"/>
          <w:lang w:eastAsia="ar-SA"/>
        </w:rPr>
      </w:pPr>
      <w:r w:rsidRPr="000437F1">
        <w:rPr>
          <w:rFonts w:ascii="Times New Roman" w:eastAsia="Times New Roman" w:hAnsi="Times New Roman" w:cs="Times New Roman"/>
          <w:b/>
          <w:sz w:val="28"/>
          <w:szCs w:val="28"/>
          <w:lang w:val="en-US" w:eastAsia="ar-SA"/>
        </w:rPr>
        <w:t>VIII</w:t>
      </w:r>
      <w:r w:rsidRPr="000437F1">
        <w:rPr>
          <w:rFonts w:ascii="Times New Roman" w:eastAsia="Times New Roman" w:hAnsi="Times New Roman" w:cs="Times New Roman"/>
          <w:b/>
          <w:sz w:val="28"/>
          <w:szCs w:val="28"/>
          <w:lang w:eastAsia="ar-SA"/>
        </w:rPr>
        <w:t>. О</w:t>
      </w:r>
      <w:r w:rsidRPr="000437F1">
        <w:rPr>
          <w:rFonts w:ascii="Times New Roman" w:eastAsia="Times New Roman" w:hAnsi="Times New Roman" w:cs="Times New Roman"/>
          <w:b/>
          <w:bCs/>
          <w:color w:val="000000"/>
          <w:sz w:val="28"/>
          <w:szCs w:val="28"/>
          <w:shd w:val="clear" w:color="auto" w:fill="FFFFFF"/>
          <w:lang w:eastAsia="ar-SA"/>
        </w:rPr>
        <w:t>пределение границ прилегающих территорий.</w:t>
      </w:r>
    </w:p>
    <w:p w:rsidR="000437F1" w:rsidRPr="000437F1" w:rsidRDefault="000437F1" w:rsidP="000437F1">
      <w:pPr>
        <w:shd w:val="clear" w:color="auto" w:fill="FFFFFF"/>
        <w:suppressAutoHyphens/>
        <w:spacing w:after="0" w:line="240" w:lineRule="auto"/>
        <w:ind w:left="142" w:firstLine="709"/>
        <w:contextualSpacing/>
        <w:jc w:val="center"/>
        <w:rPr>
          <w:rFonts w:ascii="Times New Roman" w:eastAsia="Times New Roman" w:hAnsi="Times New Roman" w:cs="Times New Roman"/>
          <w:color w:val="000000"/>
          <w:sz w:val="28"/>
          <w:szCs w:val="28"/>
        </w:rPr>
      </w:pPr>
    </w:p>
    <w:p w:rsidR="000437F1" w:rsidRPr="000437F1" w:rsidRDefault="000437F1" w:rsidP="000437F1">
      <w:pPr>
        <w:shd w:val="clear" w:color="auto" w:fill="FFFFFF"/>
        <w:suppressAutoHyphens/>
        <w:spacing w:after="0" w:line="240" w:lineRule="auto"/>
        <w:ind w:left="142" w:firstLine="709"/>
        <w:contextualSpacing/>
        <w:jc w:val="center"/>
        <w:rPr>
          <w:rFonts w:ascii="Times New Roman" w:eastAsia="Times New Roman" w:hAnsi="Times New Roman" w:cs="Times New Roman"/>
          <w:b/>
          <w:sz w:val="28"/>
          <w:szCs w:val="28"/>
        </w:rPr>
      </w:pPr>
      <w:r w:rsidRPr="000437F1">
        <w:rPr>
          <w:rFonts w:ascii="Times New Roman" w:eastAsia="Times New Roman" w:hAnsi="Times New Roman" w:cs="Times New Roman"/>
          <w:b/>
          <w:sz w:val="28"/>
          <w:szCs w:val="28"/>
        </w:rPr>
        <w:t>Принципы определения границ прилегающих территорий.</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 xml:space="preserve">385.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386. При определении границ прилегающих территорий учитываются:</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расстояние до рядом расположенного (соседнего) объекта либо до границы прилегающей территории такого объекта, определенной ранее;</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 xml:space="preserve">387. Максимальная и минимальная площадь прилегающей территории устанавливаются для различных видов прилегающей территории </w:t>
      </w:r>
      <w:r w:rsidRPr="000437F1">
        <w:rPr>
          <w:rFonts w:ascii="Times New Roman" w:eastAsia="Times New Roman" w:hAnsi="Times New Roman" w:cs="Times New Roman"/>
          <w:color w:val="000000"/>
          <w:sz w:val="28"/>
          <w:szCs w:val="28"/>
        </w:rPr>
        <w:lastRenderedPageBreak/>
        <w:t>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1) для многоквартирных домов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388. Для объектов, не установленных пунктом 388 настоящих Правил, минимальные расстояния от объекта до границ прилегающей территории принимаются не менее 15 метров и не более 30 метров.</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 xml:space="preserve">389.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w:t>
      </w:r>
      <w:r w:rsidRPr="000437F1">
        <w:rPr>
          <w:rFonts w:ascii="Times New Roman" w:eastAsia="Times New Roman" w:hAnsi="Times New Roman" w:cs="Times New Roman"/>
          <w:color w:val="000000"/>
          <w:sz w:val="28"/>
          <w:szCs w:val="28"/>
        </w:rPr>
        <w:lastRenderedPageBreak/>
        <w:t xml:space="preserve">определяется до непосредственного пересечения с дорогой общего пользования. </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390. Границы прилегающих территорий отображаются на схеме границ прилегающей территорий сельского поселения (приложение № 1).</w:t>
      </w:r>
    </w:p>
    <w:p w:rsidR="000437F1" w:rsidRPr="000437F1" w:rsidRDefault="000437F1" w:rsidP="000437F1">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0437F1">
        <w:rPr>
          <w:rFonts w:ascii="Times New Roman" w:eastAsia="Times New Roman" w:hAnsi="Times New Roman" w:cs="Times New Roman"/>
          <w:color w:val="000000"/>
          <w:sz w:val="28"/>
          <w:szCs w:val="28"/>
        </w:rPr>
        <w:t xml:space="preserve">Подготовка схемы границ прилегающей территории осуществляется администрацией сельского поселения </w:t>
      </w:r>
      <w:r w:rsidRPr="000437F1">
        <w:rPr>
          <w:rFonts w:ascii="Times New Roman" w:eastAsia="Times New Roman" w:hAnsi="Times New Roman" w:cs="Times New Roman"/>
          <w:spacing w:val="2"/>
          <w:sz w:val="28"/>
          <w:szCs w:val="28"/>
          <w:lang w:eastAsia="ar-SA"/>
        </w:rPr>
        <w:t>на основе сведений государственного кадастра недвижимости об определенной территории (кадастрового плана территории).</w:t>
      </w:r>
    </w:p>
    <w:p w:rsidR="000437F1" w:rsidRPr="000437F1" w:rsidRDefault="000437F1" w:rsidP="000437F1">
      <w:pPr>
        <w:shd w:val="clear" w:color="auto" w:fill="FFFFFF"/>
        <w:spacing w:after="0" w:line="240" w:lineRule="auto"/>
        <w:ind w:left="142" w:firstLine="709"/>
        <w:contextualSpacing/>
        <w:jc w:val="both"/>
        <w:textAlignment w:val="baseline"/>
        <w:outlineLvl w:val="2"/>
        <w:rPr>
          <w:rFonts w:ascii="Times New Roman" w:eastAsia="Times New Roman" w:hAnsi="Times New Roman" w:cs="Times New Roman"/>
          <w:bCs/>
          <w:spacing w:val="2"/>
          <w:sz w:val="28"/>
          <w:szCs w:val="28"/>
        </w:rPr>
      </w:pPr>
      <w:r w:rsidRPr="000437F1">
        <w:rPr>
          <w:rFonts w:ascii="Times New Roman" w:eastAsia="Times New Roman" w:hAnsi="Times New Roman" w:cs="Times New Roman"/>
          <w:bCs/>
          <w:sz w:val="28"/>
          <w:szCs w:val="28"/>
        </w:rPr>
        <w:t xml:space="preserve">391. </w:t>
      </w:r>
      <w:r w:rsidRPr="000437F1">
        <w:rPr>
          <w:rFonts w:ascii="Times New Roman" w:eastAsia="Times New Roman" w:hAnsi="Times New Roman" w:cs="Times New Roman"/>
          <w:bCs/>
          <w:spacing w:val="2"/>
          <w:sz w:val="28"/>
          <w:szCs w:val="28"/>
        </w:rPr>
        <w:t>При подготовке схемы границ прилегающей территории учитываются материалы и сведения:</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утвержденных документов территориального планирования;</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правил землепользования и застройки;</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проектов планировки территории;</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землеустроительной документации;</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положения об особо охраняемой природной территории;</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о зонах с особыми условиями использования территории;</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о земельных участках общего пользования и территориях общего пользования, красных линиях;</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о местоположении границ прилегающих земельных участков;</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392. Подготовка схемы границ прилегающей территории может осуществляться с использованием технологических и программных средств.</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393.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394.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0437F1" w:rsidRPr="000437F1" w:rsidRDefault="000437F1" w:rsidP="000437F1">
      <w:pPr>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rPr>
      </w:pPr>
      <w:r w:rsidRPr="000437F1">
        <w:rPr>
          <w:rFonts w:ascii="Times New Roman" w:eastAsia="Times New Roman" w:hAnsi="Times New Roman" w:cs="Times New Roman"/>
          <w:sz w:val="28"/>
          <w:szCs w:val="28"/>
        </w:rPr>
        <w:t>395.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сельского поселения.</w:t>
      </w:r>
    </w:p>
    <w:p w:rsidR="000437F1" w:rsidRPr="000437F1" w:rsidRDefault="000437F1" w:rsidP="000437F1">
      <w:pPr>
        <w:widowControl w:val="0"/>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8"/>
          <w:szCs w:val="28"/>
          <w:lang w:eastAsia="ar-SA"/>
        </w:rPr>
      </w:pPr>
    </w:p>
    <w:p w:rsidR="000437F1" w:rsidRPr="000437F1" w:rsidRDefault="000437F1" w:rsidP="000437F1">
      <w:pPr>
        <w:keepNext/>
        <w:suppressAutoHyphens/>
        <w:spacing w:after="0" w:line="240" w:lineRule="auto"/>
        <w:ind w:left="142" w:firstLine="709"/>
        <w:contextualSpacing/>
        <w:jc w:val="center"/>
        <w:outlineLvl w:val="0"/>
        <w:rPr>
          <w:rFonts w:ascii="Times New Roman" w:eastAsia="Times New Roman" w:hAnsi="Times New Roman" w:cs="Times New Roman"/>
          <w:b/>
          <w:bCs/>
          <w:sz w:val="28"/>
          <w:szCs w:val="28"/>
          <w:lang w:eastAsia="ar-SA"/>
        </w:rPr>
      </w:pPr>
      <w:bookmarkStart w:id="80" w:name="_Toc402276833"/>
      <w:r w:rsidRPr="000437F1">
        <w:rPr>
          <w:rFonts w:ascii="Times New Roman" w:eastAsia="Times New Roman" w:hAnsi="Times New Roman" w:cs="Times New Roman"/>
          <w:b/>
          <w:bCs/>
          <w:sz w:val="28"/>
          <w:szCs w:val="28"/>
          <w:lang w:val="en-US" w:eastAsia="ar-SA"/>
        </w:rPr>
        <w:t>IX</w:t>
      </w:r>
      <w:r w:rsidRPr="000437F1">
        <w:rPr>
          <w:rFonts w:ascii="Times New Roman" w:eastAsia="Times New Roman" w:hAnsi="Times New Roman" w:cs="Times New Roman"/>
          <w:b/>
          <w:bCs/>
          <w:sz w:val="28"/>
          <w:szCs w:val="28"/>
          <w:lang w:eastAsia="ar-SA"/>
        </w:rPr>
        <w:t>. Ответственность в сфере благоустройства, чистоты и порядка</w:t>
      </w:r>
      <w:bookmarkEnd w:id="80"/>
      <w:r w:rsidRPr="000437F1">
        <w:rPr>
          <w:rFonts w:ascii="Times New Roman" w:eastAsia="Times New Roman" w:hAnsi="Times New Roman" w:cs="Times New Roman"/>
          <w:b/>
          <w:bCs/>
          <w:sz w:val="28"/>
          <w:szCs w:val="28"/>
          <w:lang w:eastAsia="ar-SA"/>
        </w:rPr>
        <w:t>.</w:t>
      </w:r>
    </w:p>
    <w:p w:rsidR="000437F1" w:rsidRPr="000437F1" w:rsidRDefault="000437F1" w:rsidP="000437F1">
      <w:pPr>
        <w:keepNext/>
        <w:suppressAutoHyphens/>
        <w:spacing w:after="0" w:line="240" w:lineRule="auto"/>
        <w:ind w:left="142" w:firstLine="709"/>
        <w:contextualSpacing/>
        <w:jc w:val="center"/>
        <w:outlineLvl w:val="0"/>
        <w:rPr>
          <w:rFonts w:ascii="Times New Roman" w:eastAsia="Times New Roman" w:hAnsi="Times New Roman" w:cs="Times New Roman"/>
          <w:b/>
          <w:bCs/>
          <w:sz w:val="28"/>
          <w:szCs w:val="28"/>
          <w:lang w:eastAsia="ar-SA"/>
        </w:rPr>
      </w:pP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bookmarkStart w:id="81" w:name="Par56"/>
      <w:bookmarkEnd w:id="81"/>
      <w:r w:rsidRPr="000437F1">
        <w:rPr>
          <w:rFonts w:ascii="Times New Roman" w:eastAsia="Times New Roman" w:hAnsi="Times New Roman" w:cs="Times New Roman"/>
          <w:spacing w:val="2"/>
          <w:sz w:val="28"/>
          <w:szCs w:val="28"/>
        </w:rPr>
        <w:t xml:space="preserve">396. Контроль за соблюдением требований, предусмотренных настоящими Правилами, осуществляется в порядке, установленном </w:t>
      </w:r>
      <w:r w:rsidRPr="000437F1">
        <w:rPr>
          <w:rFonts w:ascii="Times New Roman" w:eastAsia="Times New Roman" w:hAnsi="Times New Roman" w:cs="Times New Roman"/>
          <w:spacing w:val="2"/>
          <w:sz w:val="28"/>
          <w:szCs w:val="28"/>
        </w:rPr>
        <w:lastRenderedPageBreak/>
        <w:t>законодательством Российской Федерации, должностными лицами администрации сельского поселения.</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397. В рамках контроля за соблюдением настоящих Правил уполномоченные должностные лица:</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выявляют факты нарушения требований настоящих Правил на территории сельского поселения;</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выдают лицам, нарушившим требования настоящих Правил, предписание об устранении нарушений с указанием срока устранения;</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составляют протоколы об административных правонарушениях;</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осуществляют иные полномочия, предусмотренные действующим законодательством.</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398. Предписание об устранении нарушений Правил, выданное должностным лицом администрации сельского поселения, является обязательным к исполнению в срок, определенный в предписании.</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399.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400.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t>401.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0437F1" w:rsidRPr="000437F1" w:rsidRDefault="000437F1" w:rsidP="000437F1">
      <w:pPr>
        <w:spacing w:after="0" w:line="240" w:lineRule="auto"/>
        <w:rPr>
          <w:rFonts w:ascii="Times New Roman" w:eastAsia="Times New Roman" w:hAnsi="Times New Roman" w:cs="Times New Roman"/>
          <w:spacing w:val="2"/>
          <w:sz w:val="28"/>
          <w:szCs w:val="28"/>
        </w:rPr>
      </w:pPr>
      <w:r w:rsidRPr="000437F1">
        <w:rPr>
          <w:rFonts w:ascii="Times New Roman" w:eastAsia="Times New Roman" w:hAnsi="Times New Roman" w:cs="Times New Roman"/>
          <w:spacing w:val="2"/>
          <w:sz w:val="28"/>
          <w:szCs w:val="28"/>
        </w:rPr>
        <w:br w:type="page"/>
      </w:r>
    </w:p>
    <w:p w:rsidR="000437F1" w:rsidRPr="000437F1" w:rsidRDefault="000437F1" w:rsidP="000437F1">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8"/>
          <w:szCs w:val="28"/>
        </w:rPr>
      </w:pPr>
    </w:p>
    <w:p w:rsidR="000437F1" w:rsidRPr="000437F1" w:rsidRDefault="000437F1" w:rsidP="000437F1">
      <w:pPr>
        <w:shd w:val="clear" w:color="auto" w:fill="FFFFFF"/>
        <w:spacing w:after="0" w:line="240" w:lineRule="auto"/>
        <w:ind w:left="5670"/>
        <w:contextualSpacing/>
        <w:jc w:val="center"/>
        <w:textAlignment w:val="baseline"/>
        <w:rPr>
          <w:rFonts w:ascii="Times New Roman" w:eastAsia="Times New Roman" w:hAnsi="Times New Roman" w:cs="Times New Roman"/>
          <w:spacing w:val="2"/>
          <w:sz w:val="24"/>
          <w:szCs w:val="24"/>
        </w:rPr>
      </w:pPr>
      <w:r w:rsidRPr="000437F1">
        <w:rPr>
          <w:rFonts w:ascii="Times New Roman" w:eastAsia="Times New Roman" w:hAnsi="Times New Roman" w:cs="Times New Roman"/>
          <w:spacing w:val="2"/>
          <w:sz w:val="24"/>
          <w:szCs w:val="24"/>
        </w:rPr>
        <w:t xml:space="preserve">ПРИЛОЖЕНИЕ </w:t>
      </w:r>
    </w:p>
    <w:p w:rsidR="000437F1" w:rsidRPr="000437F1" w:rsidRDefault="000437F1" w:rsidP="000437F1">
      <w:pPr>
        <w:shd w:val="clear" w:color="auto" w:fill="FFFFFF"/>
        <w:spacing w:after="0" w:line="240" w:lineRule="auto"/>
        <w:ind w:left="5670"/>
        <w:contextualSpacing/>
        <w:jc w:val="center"/>
        <w:textAlignment w:val="baseline"/>
        <w:rPr>
          <w:rFonts w:ascii="Times New Roman" w:eastAsia="Times New Roman" w:hAnsi="Times New Roman" w:cs="Times New Roman"/>
          <w:spacing w:val="2"/>
          <w:sz w:val="24"/>
          <w:szCs w:val="24"/>
        </w:rPr>
      </w:pPr>
      <w:r w:rsidRPr="000437F1">
        <w:rPr>
          <w:rFonts w:ascii="Times New Roman" w:eastAsia="Times New Roman" w:hAnsi="Times New Roman" w:cs="Times New Roman"/>
          <w:spacing w:val="2"/>
          <w:sz w:val="24"/>
          <w:szCs w:val="24"/>
        </w:rPr>
        <w:t xml:space="preserve">к Правилам благоустройства территории сельского поселения </w:t>
      </w:r>
    </w:p>
    <w:p w:rsidR="000437F1" w:rsidRPr="000437F1" w:rsidRDefault="000437F1" w:rsidP="000437F1">
      <w:pPr>
        <w:shd w:val="clear" w:color="auto" w:fill="FFFFFF"/>
        <w:spacing w:after="0" w:line="240" w:lineRule="auto"/>
        <w:ind w:left="142"/>
        <w:contextualSpacing/>
        <w:jc w:val="center"/>
        <w:textAlignment w:val="baseline"/>
        <w:outlineLvl w:val="2"/>
        <w:rPr>
          <w:rFonts w:ascii="Times New Roman" w:eastAsia="Times New Roman" w:hAnsi="Times New Roman" w:cs="Times New Roman"/>
          <w:b/>
          <w:spacing w:val="2"/>
          <w:sz w:val="28"/>
          <w:szCs w:val="28"/>
        </w:rPr>
      </w:pPr>
    </w:p>
    <w:p w:rsidR="000437F1" w:rsidRPr="000437F1" w:rsidRDefault="000437F1" w:rsidP="000437F1">
      <w:pPr>
        <w:shd w:val="clear" w:color="auto" w:fill="FFFFFF"/>
        <w:spacing w:after="0" w:line="240" w:lineRule="auto"/>
        <w:ind w:left="142"/>
        <w:contextualSpacing/>
        <w:jc w:val="center"/>
        <w:textAlignment w:val="baseline"/>
        <w:outlineLvl w:val="2"/>
        <w:rPr>
          <w:rFonts w:ascii="Times New Roman" w:eastAsia="Times New Roman" w:hAnsi="Times New Roman" w:cs="Times New Roman"/>
          <w:b/>
          <w:spacing w:val="2"/>
          <w:sz w:val="28"/>
          <w:szCs w:val="28"/>
        </w:rPr>
      </w:pPr>
      <w:r w:rsidRPr="000437F1">
        <w:rPr>
          <w:rFonts w:ascii="Times New Roman" w:eastAsia="Times New Roman" w:hAnsi="Times New Roman" w:cs="Times New Roman"/>
          <w:b/>
          <w:spacing w:val="2"/>
          <w:sz w:val="28"/>
          <w:szCs w:val="28"/>
        </w:rPr>
        <w:t>Форма схемы границ прилегающей территории</w:t>
      </w:r>
    </w:p>
    <w:p w:rsidR="000437F1" w:rsidRPr="000437F1" w:rsidRDefault="000437F1" w:rsidP="000437F1">
      <w:pPr>
        <w:shd w:val="clear" w:color="auto" w:fill="FFFFFF"/>
        <w:spacing w:after="0" w:line="240" w:lineRule="auto"/>
        <w:ind w:left="142"/>
        <w:contextualSpacing/>
        <w:jc w:val="center"/>
        <w:textAlignment w:val="baseline"/>
        <w:outlineLvl w:val="2"/>
        <w:rPr>
          <w:rFonts w:ascii="Times New Roman" w:eastAsia="Times New Roman" w:hAnsi="Times New Roman" w:cs="Times New Roman"/>
          <w:b/>
          <w:spacing w:val="2"/>
          <w:sz w:val="28"/>
          <w:szCs w:val="28"/>
        </w:rPr>
      </w:pPr>
      <w:r w:rsidRPr="000437F1">
        <w:rPr>
          <w:rFonts w:ascii="Times New Roman" w:eastAsia="Times New Roman" w:hAnsi="Times New Roman" w:cs="Times New Roman"/>
          <w:b/>
          <w:spacing w:val="2"/>
          <w:sz w:val="28"/>
          <w:szCs w:val="28"/>
        </w:rPr>
        <w:t>Графическая часть</w:t>
      </w:r>
    </w:p>
    <w:p w:rsidR="000437F1" w:rsidRPr="000437F1" w:rsidRDefault="000437F1" w:rsidP="000437F1">
      <w:pPr>
        <w:shd w:val="clear" w:color="auto" w:fill="FFFFFF"/>
        <w:spacing w:after="0" w:line="240" w:lineRule="auto"/>
        <w:ind w:left="142"/>
        <w:contextualSpacing/>
        <w:jc w:val="both"/>
        <w:textAlignment w:val="baseline"/>
        <w:rPr>
          <w:rFonts w:ascii="Times New Roman" w:eastAsia="Times New Roman" w:hAnsi="Times New Roman" w:cs="Times New Roman"/>
          <w:spacing w:val="2"/>
          <w:sz w:val="28"/>
          <w:szCs w:val="28"/>
        </w:rPr>
      </w:pPr>
    </w:p>
    <w:tbl>
      <w:tblPr>
        <w:tblStyle w:val="113"/>
        <w:tblW w:w="5000" w:type="pct"/>
        <w:tblLook w:val="04A0" w:firstRow="1" w:lastRow="0" w:firstColumn="1" w:lastColumn="0" w:noHBand="0" w:noVBand="1"/>
      </w:tblPr>
      <w:tblGrid>
        <w:gridCol w:w="9571"/>
      </w:tblGrid>
      <w:tr w:rsidR="000437F1" w:rsidRPr="000437F1" w:rsidTr="00C77366">
        <w:trPr>
          <w:trHeight w:val="5913"/>
        </w:trPr>
        <w:tc>
          <w:tcPr>
            <w:tcW w:w="5000" w:type="pct"/>
          </w:tcPr>
          <w:p w:rsidR="000437F1" w:rsidRPr="000437F1" w:rsidRDefault="000437F1" w:rsidP="000437F1">
            <w:pPr>
              <w:ind w:left="142"/>
              <w:contextualSpacing/>
              <w:jc w:val="both"/>
              <w:textAlignment w:val="baseline"/>
              <w:rPr>
                <w:spacing w:val="2"/>
                <w:sz w:val="28"/>
                <w:szCs w:val="28"/>
              </w:rPr>
            </w:pPr>
          </w:p>
          <w:p w:rsidR="000437F1" w:rsidRPr="000437F1" w:rsidRDefault="000437F1" w:rsidP="000437F1">
            <w:pPr>
              <w:ind w:left="142"/>
              <w:contextualSpacing/>
              <w:jc w:val="both"/>
              <w:textAlignment w:val="baseline"/>
              <w:rPr>
                <w:spacing w:val="2"/>
                <w:sz w:val="28"/>
                <w:szCs w:val="28"/>
              </w:rPr>
            </w:pPr>
          </w:p>
          <w:p w:rsidR="000437F1" w:rsidRPr="000437F1" w:rsidRDefault="000437F1" w:rsidP="000437F1">
            <w:pPr>
              <w:ind w:left="142"/>
              <w:contextualSpacing/>
              <w:jc w:val="both"/>
              <w:textAlignment w:val="baseline"/>
              <w:rPr>
                <w:spacing w:val="2"/>
                <w:sz w:val="28"/>
                <w:szCs w:val="28"/>
              </w:rPr>
            </w:pPr>
          </w:p>
          <w:p w:rsidR="000437F1" w:rsidRPr="000437F1" w:rsidRDefault="000437F1" w:rsidP="000437F1">
            <w:pPr>
              <w:ind w:left="142"/>
              <w:contextualSpacing/>
              <w:jc w:val="both"/>
              <w:textAlignment w:val="baseline"/>
              <w:rPr>
                <w:spacing w:val="2"/>
                <w:sz w:val="28"/>
                <w:szCs w:val="28"/>
              </w:rPr>
            </w:pPr>
          </w:p>
          <w:p w:rsidR="000437F1" w:rsidRPr="000437F1" w:rsidRDefault="000437F1" w:rsidP="000437F1">
            <w:pPr>
              <w:ind w:left="142"/>
              <w:contextualSpacing/>
              <w:jc w:val="both"/>
              <w:textAlignment w:val="baseline"/>
              <w:rPr>
                <w:spacing w:val="2"/>
                <w:sz w:val="28"/>
                <w:szCs w:val="28"/>
              </w:rPr>
            </w:pPr>
          </w:p>
          <w:p w:rsidR="000437F1" w:rsidRPr="000437F1" w:rsidRDefault="000437F1" w:rsidP="000437F1">
            <w:pPr>
              <w:ind w:left="142"/>
              <w:contextualSpacing/>
              <w:jc w:val="both"/>
              <w:textAlignment w:val="baseline"/>
              <w:rPr>
                <w:spacing w:val="2"/>
                <w:sz w:val="28"/>
                <w:szCs w:val="28"/>
              </w:rPr>
            </w:pPr>
          </w:p>
          <w:p w:rsidR="000437F1" w:rsidRPr="000437F1" w:rsidRDefault="000437F1" w:rsidP="000437F1">
            <w:pPr>
              <w:ind w:left="142"/>
              <w:contextualSpacing/>
              <w:jc w:val="both"/>
              <w:textAlignment w:val="baseline"/>
              <w:rPr>
                <w:spacing w:val="2"/>
                <w:sz w:val="28"/>
                <w:szCs w:val="28"/>
              </w:rPr>
            </w:pPr>
          </w:p>
          <w:p w:rsidR="000437F1" w:rsidRPr="000437F1" w:rsidRDefault="000437F1" w:rsidP="000437F1">
            <w:pPr>
              <w:ind w:left="142"/>
              <w:contextualSpacing/>
              <w:jc w:val="both"/>
              <w:textAlignment w:val="baseline"/>
              <w:rPr>
                <w:spacing w:val="2"/>
                <w:sz w:val="28"/>
                <w:szCs w:val="28"/>
              </w:rPr>
            </w:pPr>
            <w:r w:rsidRPr="000437F1">
              <w:rPr>
                <w:spacing w:val="2"/>
                <w:sz w:val="28"/>
                <w:szCs w:val="28"/>
              </w:rPr>
              <w:t xml:space="preserve">    Масштаб 1:500 (1:1000)</w:t>
            </w:r>
          </w:p>
        </w:tc>
      </w:tr>
    </w:tbl>
    <w:p w:rsidR="000437F1" w:rsidRPr="000437F1" w:rsidRDefault="000437F1" w:rsidP="000437F1">
      <w:pPr>
        <w:shd w:val="clear" w:color="auto" w:fill="FFFFFF"/>
        <w:spacing w:after="0" w:line="240" w:lineRule="auto"/>
        <w:ind w:left="142"/>
        <w:contextualSpacing/>
        <w:jc w:val="both"/>
        <w:textAlignment w:val="baseline"/>
        <w:rPr>
          <w:rFonts w:ascii="Times New Roman" w:eastAsia="Times New Roman" w:hAnsi="Times New Roman" w:cs="Times New Roman"/>
          <w:spacing w:val="2"/>
          <w:sz w:val="28"/>
          <w:szCs w:val="28"/>
        </w:rPr>
      </w:pPr>
    </w:p>
    <w:p w:rsidR="000437F1" w:rsidRPr="000437F1" w:rsidRDefault="000437F1" w:rsidP="000437F1">
      <w:pPr>
        <w:tabs>
          <w:tab w:val="left" w:pos="7155"/>
        </w:tabs>
        <w:spacing w:after="0"/>
        <w:jc w:val="both"/>
        <w:rPr>
          <w:rFonts w:ascii="Times New Roman" w:eastAsia="Calibri" w:hAnsi="Times New Roman" w:cs="Times New Roman"/>
          <w:sz w:val="28"/>
          <w:szCs w:val="28"/>
          <w:lang w:eastAsia="en-US"/>
        </w:rPr>
      </w:pPr>
    </w:p>
    <w:p w:rsidR="000437F1" w:rsidRPr="000437F1" w:rsidRDefault="000437F1" w:rsidP="000437F1">
      <w:pPr>
        <w:tabs>
          <w:tab w:val="left" w:pos="7155"/>
        </w:tabs>
        <w:spacing w:after="0"/>
        <w:jc w:val="both"/>
        <w:rPr>
          <w:rFonts w:ascii="Times New Roman" w:eastAsia="Calibri" w:hAnsi="Times New Roman" w:cs="Times New Roman"/>
          <w:sz w:val="28"/>
          <w:szCs w:val="28"/>
          <w:lang w:eastAsia="en-US"/>
        </w:rPr>
      </w:pPr>
    </w:p>
    <w:p w:rsidR="000437F1" w:rsidRPr="000437F1" w:rsidRDefault="000437F1" w:rsidP="000437F1">
      <w:pPr>
        <w:tabs>
          <w:tab w:val="left" w:pos="7155"/>
        </w:tabs>
        <w:spacing w:after="0"/>
        <w:jc w:val="both"/>
        <w:rPr>
          <w:rFonts w:ascii="Times New Roman" w:eastAsia="Calibri" w:hAnsi="Times New Roman" w:cs="Times New Roman"/>
          <w:sz w:val="28"/>
          <w:szCs w:val="28"/>
          <w:lang w:eastAsia="en-US"/>
        </w:rPr>
      </w:pPr>
    </w:p>
    <w:p w:rsidR="000437F1" w:rsidRPr="000437F1" w:rsidRDefault="000437F1" w:rsidP="000437F1">
      <w:pPr>
        <w:tabs>
          <w:tab w:val="left" w:pos="7155"/>
        </w:tabs>
        <w:spacing w:after="0"/>
        <w:jc w:val="both"/>
        <w:rPr>
          <w:rFonts w:ascii="Times New Roman" w:eastAsia="Calibri" w:hAnsi="Times New Roman" w:cs="Times New Roman"/>
          <w:sz w:val="28"/>
          <w:szCs w:val="28"/>
          <w:lang w:eastAsia="en-US"/>
        </w:rPr>
      </w:pPr>
    </w:p>
    <w:p w:rsidR="000437F1" w:rsidRPr="000437F1" w:rsidRDefault="000437F1" w:rsidP="000437F1">
      <w:pPr>
        <w:tabs>
          <w:tab w:val="left" w:pos="7155"/>
        </w:tabs>
        <w:spacing w:after="0"/>
        <w:jc w:val="both"/>
        <w:rPr>
          <w:rFonts w:ascii="Times New Roman" w:eastAsia="Calibri" w:hAnsi="Times New Roman" w:cs="Times New Roman"/>
          <w:sz w:val="28"/>
          <w:szCs w:val="28"/>
          <w:lang w:eastAsia="en-US"/>
        </w:rPr>
      </w:pPr>
    </w:p>
    <w:p w:rsidR="000437F1" w:rsidRPr="000437F1" w:rsidRDefault="000437F1" w:rsidP="000437F1">
      <w:pPr>
        <w:tabs>
          <w:tab w:val="left" w:pos="7155"/>
        </w:tabs>
        <w:spacing w:after="0"/>
        <w:jc w:val="both"/>
        <w:rPr>
          <w:rFonts w:ascii="Times New Roman" w:eastAsia="Calibri" w:hAnsi="Times New Roman" w:cs="Times New Roman"/>
          <w:sz w:val="28"/>
          <w:szCs w:val="28"/>
          <w:lang w:eastAsia="en-US"/>
        </w:rPr>
      </w:pPr>
    </w:p>
    <w:p w:rsidR="000437F1" w:rsidRPr="000437F1" w:rsidRDefault="000437F1" w:rsidP="000437F1">
      <w:pPr>
        <w:rPr>
          <w:rFonts w:ascii="Calibri" w:eastAsia="Calibri" w:hAnsi="Calibri" w:cs="Times New Roman"/>
          <w:lang w:eastAsia="en-US"/>
        </w:rPr>
      </w:pPr>
    </w:p>
    <w:p w:rsidR="0029177F" w:rsidRPr="000437F1" w:rsidRDefault="0029177F" w:rsidP="000437F1">
      <w:bookmarkStart w:id="82" w:name="_GoBack"/>
      <w:bookmarkEnd w:id="82"/>
    </w:p>
    <w:sectPr w:rsidR="0029177F" w:rsidRPr="00043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DC3"/>
    <w:multiLevelType w:val="hybridMultilevel"/>
    <w:tmpl w:val="3F0AB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B795796"/>
    <w:multiLevelType w:val="hybridMultilevel"/>
    <w:tmpl w:val="205E2DEA"/>
    <w:lvl w:ilvl="0" w:tplc="6134A0AA">
      <w:start w:val="2"/>
      <w:numFmt w:val="decimal"/>
      <w:lvlText w:val="%1"/>
      <w:lvlJc w:val="left"/>
      <w:pPr>
        <w:ind w:left="2118" w:hanging="360"/>
      </w:pPr>
    </w:lvl>
    <w:lvl w:ilvl="1" w:tplc="04190019">
      <w:start w:val="1"/>
      <w:numFmt w:val="lowerLetter"/>
      <w:lvlText w:val="%2."/>
      <w:lvlJc w:val="left"/>
      <w:pPr>
        <w:ind w:left="2838" w:hanging="360"/>
      </w:pPr>
    </w:lvl>
    <w:lvl w:ilvl="2" w:tplc="0419001B">
      <w:start w:val="1"/>
      <w:numFmt w:val="lowerRoman"/>
      <w:lvlText w:val="%3."/>
      <w:lvlJc w:val="right"/>
      <w:pPr>
        <w:ind w:left="3558" w:hanging="180"/>
      </w:pPr>
    </w:lvl>
    <w:lvl w:ilvl="3" w:tplc="0419000F">
      <w:start w:val="1"/>
      <w:numFmt w:val="decimal"/>
      <w:lvlText w:val="%4."/>
      <w:lvlJc w:val="left"/>
      <w:pPr>
        <w:ind w:left="4278" w:hanging="360"/>
      </w:pPr>
    </w:lvl>
    <w:lvl w:ilvl="4" w:tplc="04190019">
      <w:start w:val="1"/>
      <w:numFmt w:val="lowerLetter"/>
      <w:lvlText w:val="%5."/>
      <w:lvlJc w:val="left"/>
      <w:pPr>
        <w:ind w:left="4998" w:hanging="360"/>
      </w:pPr>
    </w:lvl>
    <w:lvl w:ilvl="5" w:tplc="0419001B">
      <w:start w:val="1"/>
      <w:numFmt w:val="lowerRoman"/>
      <w:lvlText w:val="%6."/>
      <w:lvlJc w:val="right"/>
      <w:pPr>
        <w:ind w:left="5718" w:hanging="180"/>
      </w:pPr>
    </w:lvl>
    <w:lvl w:ilvl="6" w:tplc="0419000F">
      <w:start w:val="1"/>
      <w:numFmt w:val="decimal"/>
      <w:lvlText w:val="%7."/>
      <w:lvlJc w:val="left"/>
      <w:pPr>
        <w:ind w:left="6438" w:hanging="360"/>
      </w:pPr>
    </w:lvl>
    <w:lvl w:ilvl="7" w:tplc="04190019">
      <w:start w:val="1"/>
      <w:numFmt w:val="lowerLetter"/>
      <w:lvlText w:val="%8."/>
      <w:lvlJc w:val="left"/>
      <w:pPr>
        <w:ind w:left="7158" w:hanging="360"/>
      </w:pPr>
    </w:lvl>
    <w:lvl w:ilvl="8" w:tplc="0419001B">
      <w:start w:val="1"/>
      <w:numFmt w:val="lowerRoman"/>
      <w:lvlText w:val="%9."/>
      <w:lvlJc w:val="right"/>
      <w:pPr>
        <w:ind w:left="7878" w:hanging="180"/>
      </w:pPr>
    </w:lvl>
  </w:abstractNum>
  <w:abstractNum w:abstractNumId="3">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nsid w:val="144E2161"/>
    <w:multiLevelType w:val="hybridMultilevel"/>
    <w:tmpl w:val="B1FCAD3A"/>
    <w:lvl w:ilvl="0" w:tplc="95DEE9E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55C311B"/>
    <w:multiLevelType w:val="hybridMultilevel"/>
    <w:tmpl w:val="EED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6A735E"/>
    <w:multiLevelType w:val="hybridMultilevel"/>
    <w:tmpl w:val="7F4A9E66"/>
    <w:lvl w:ilvl="0" w:tplc="2C2887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2">
    <w:nsid w:val="2B4E0760"/>
    <w:multiLevelType w:val="multilevel"/>
    <w:tmpl w:val="33744E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0B4A4F"/>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nsid w:val="349F64DC"/>
    <w:multiLevelType w:val="hybridMultilevel"/>
    <w:tmpl w:val="5B7C1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nsid w:val="39CF012D"/>
    <w:multiLevelType w:val="hybridMultilevel"/>
    <w:tmpl w:val="D51625D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9E00C1E"/>
    <w:multiLevelType w:val="hybridMultilevel"/>
    <w:tmpl w:val="3E709822"/>
    <w:lvl w:ilvl="0" w:tplc="CFBAC2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E459CF"/>
    <w:multiLevelType w:val="hybridMultilevel"/>
    <w:tmpl w:val="6DFCD56C"/>
    <w:lvl w:ilvl="0" w:tplc="5E4E3E1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0">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1">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22">
    <w:nsid w:val="41924712"/>
    <w:multiLevelType w:val="hybridMultilevel"/>
    <w:tmpl w:val="81D2B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3B6578A"/>
    <w:multiLevelType w:val="hybridMultilevel"/>
    <w:tmpl w:val="9014EE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25">
    <w:nsid w:val="49A80782"/>
    <w:multiLevelType w:val="multilevel"/>
    <w:tmpl w:val="6F326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7B25FA"/>
    <w:multiLevelType w:val="multilevel"/>
    <w:tmpl w:val="4D66A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900ECD"/>
    <w:multiLevelType w:val="multilevel"/>
    <w:tmpl w:val="17DEF5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B21565A"/>
    <w:multiLevelType w:val="hybridMultilevel"/>
    <w:tmpl w:val="3C9200FE"/>
    <w:lvl w:ilvl="0" w:tplc="58A4DE3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BB74E65"/>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C18503E"/>
    <w:multiLevelType w:val="hybridMultilevel"/>
    <w:tmpl w:val="E356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35">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36">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8F0096A"/>
    <w:multiLevelType w:val="hybridMultilevel"/>
    <w:tmpl w:val="B626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127F31"/>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58117FB"/>
    <w:multiLevelType w:val="hybridMultilevel"/>
    <w:tmpl w:val="511AA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0D3E14"/>
    <w:multiLevelType w:val="multilevel"/>
    <w:tmpl w:val="8102A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2"/>
  </w:num>
  <w:num w:numId="2">
    <w:abstractNumId w:val="25"/>
  </w:num>
  <w:num w:numId="3">
    <w:abstractNumId w:val="26"/>
  </w:num>
  <w:num w:numId="4">
    <w:abstractNumId w:val="12"/>
  </w:num>
  <w:num w:numId="5">
    <w:abstractNumId w:val="2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9"/>
  </w:num>
  <w:num w:numId="14">
    <w:abstractNumId w:val="38"/>
  </w:num>
  <w:num w:numId="15">
    <w:abstractNumId w:val="31"/>
  </w:num>
  <w:num w:numId="16">
    <w:abstractNumId w:val="37"/>
  </w:num>
  <w:num w:numId="17">
    <w:abstractNumId w:val="24"/>
  </w:num>
  <w:num w:numId="18">
    <w:abstractNumId w:val="29"/>
  </w:num>
  <w:num w:numId="19">
    <w:abstractNumId w:val="30"/>
  </w:num>
  <w:num w:numId="20">
    <w:abstractNumId w:val="6"/>
  </w:num>
  <w:num w:numId="21">
    <w:abstractNumId w:val="19"/>
  </w:num>
  <w:num w:numId="22">
    <w:abstractNumId w:val="2"/>
  </w:num>
  <w:num w:numId="23">
    <w:abstractNumId w:val="18"/>
  </w:num>
  <w:num w:numId="24">
    <w:abstractNumId w:val="20"/>
  </w:num>
  <w:num w:numId="25">
    <w:abstractNumId w:val="4"/>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5"/>
  </w:num>
  <w:num w:numId="31">
    <w:abstractNumId w:val="4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43"/>
  </w:num>
  <w:num w:numId="35">
    <w:abstractNumId w:val="21"/>
  </w:num>
  <w:num w:numId="36">
    <w:abstractNumId w:val="28"/>
  </w:num>
  <w:num w:numId="37">
    <w:abstractNumId w:val="34"/>
  </w:num>
  <w:num w:numId="38">
    <w:abstractNumId w:val="14"/>
  </w:num>
  <w:num w:numId="39">
    <w:abstractNumId w:val="3"/>
  </w:num>
  <w:num w:numId="40">
    <w:abstractNumId w:val="40"/>
  </w:num>
  <w:num w:numId="41">
    <w:abstractNumId w:val="9"/>
  </w:num>
  <w:num w:numId="42">
    <w:abstractNumId w:val="1"/>
  </w:num>
  <w:num w:numId="43">
    <w:abstractNumId w:val="10"/>
  </w:num>
  <w:num w:numId="44">
    <w:abstractNumId w:val="33"/>
  </w:num>
  <w:num w:numId="45">
    <w:abstractNumId w:val="16"/>
  </w:num>
  <w:num w:numId="46">
    <w:abstractNumId w:val="5"/>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29177F"/>
    <w:rsid w:val="000437F1"/>
    <w:rsid w:val="001A6FDA"/>
    <w:rsid w:val="002172E1"/>
    <w:rsid w:val="0029177F"/>
    <w:rsid w:val="007E087F"/>
    <w:rsid w:val="00AD6C8C"/>
    <w:rsid w:val="00C41349"/>
    <w:rsid w:val="00C81C80"/>
    <w:rsid w:val="00F107D7"/>
    <w:rsid w:val="00FC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C80"/>
  </w:style>
  <w:style w:type="paragraph" w:styleId="12">
    <w:name w:val="heading 1"/>
    <w:basedOn w:val="a0"/>
    <w:next w:val="a0"/>
    <w:link w:val="13"/>
    <w:qFormat/>
    <w:rsid w:val="000437F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0437F1"/>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next w:val="a0"/>
    <w:link w:val="30"/>
    <w:uiPriority w:val="9"/>
    <w:semiHidden/>
    <w:unhideWhenUsed/>
    <w:qFormat/>
    <w:rsid w:val="000437F1"/>
    <w:pPr>
      <w:keepNext/>
      <w:keepLines/>
      <w:spacing w:before="200" w:after="0"/>
      <w:outlineLvl w:val="2"/>
    </w:pPr>
    <w:rPr>
      <w:rFonts w:ascii="Cambria" w:eastAsia="Times New Roman" w:hAnsi="Cambria" w:cs="Times New Roman"/>
      <w:b/>
      <w:bCs/>
      <w:color w:val="4F81BD"/>
    </w:rPr>
  </w:style>
  <w:style w:type="paragraph" w:styleId="4">
    <w:name w:val="heading 4"/>
    <w:basedOn w:val="a0"/>
    <w:next w:val="a0"/>
    <w:link w:val="40"/>
    <w:semiHidden/>
    <w:unhideWhenUsed/>
    <w:qFormat/>
    <w:rsid w:val="000437F1"/>
    <w:pPr>
      <w:keepNext/>
      <w:keepLines/>
      <w:spacing w:before="200" w:after="0"/>
      <w:outlineLvl w:val="3"/>
    </w:pPr>
    <w:rPr>
      <w:rFonts w:ascii="Cambria" w:eastAsia="Times New Roman" w:hAnsi="Cambria" w:cs="Times New Roman"/>
      <w:b/>
      <w:bCs/>
      <w:i/>
      <w:iCs/>
      <w:color w:val="4F81BD"/>
    </w:rPr>
  </w:style>
  <w:style w:type="paragraph" w:styleId="5">
    <w:name w:val="heading 5"/>
    <w:basedOn w:val="a0"/>
    <w:next w:val="a0"/>
    <w:link w:val="50"/>
    <w:semiHidden/>
    <w:unhideWhenUsed/>
    <w:qFormat/>
    <w:rsid w:val="000437F1"/>
    <w:pPr>
      <w:keepNext/>
      <w:keepLines/>
      <w:spacing w:before="200" w:after="0"/>
      <w:outlineLvl w:val="4"/>
    </w:pPr>
    <w:rPr>
      <w:rFonts w:ascii="Cambria" w:eastAsia="Times New Roman" w:hAnsi="Cambria" w:cs="Times New Roman"/>
      <w:color w:val="243F60"/>
    </w:rPr>
  </w:style>
  <w:style w:type="paragraph" w:styleId="9">
    <w:name w:val="heading 9"/>
    <w:basedOn w:val="a0"/>
    <w:next w:val="a0"/>
    <w:link w:val="90"/>
    <w:unhideWhenUsed/>
    <w:qFormat/>
    <w:rsid w:val="000437F1"/>
    <w:pPr>
      <w:keepNext/>
      <w:spacing w:after="0" w:line="240" w:lineRule="auto"/>
      <w:jc w:val="center"/>
      <w:outlineLvl w:val="8"/>
    </w:pPr>
    <w:rPr>
      <w:rFonts w:ascii="Times New Roman" w:eastAsia="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C2DAB"/>
    <w:rPr>
      <w:color w:val="0000FF"/>
      <w:u w:val="single"/>
    </w:rPr>
  </w:style>
  <w:style w:type="paragraph" w:customStyle="1" w:styleId="110">
    <w:name w:val="Заголовок 11"/>
    <w:basedOn w:val="a0"/>
    <w:next w:val="a0"/>
    <w:qFormat/>
    <w:rsid w:val="000437F1"/>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0"/>
    <w:next w:val="a0"/>
    <w:uiPriority w:val="9"/>
    <w:unhideWhenUsed/>
    <w:qFormat/>
    <w:rsid w:val="000437F1"/>
    <w:pPr>
      <w:keepNext/>
      <w:keepLines/>
      <w:spacing w:before="200" w:after="0"/>
      <w:outlineLvl w:val="1"/>
    </w:pPr>
    <w:rPr>
      <w:rFonts w:ascii="Cambria" w:eastAsia="Times New Roman" w:hAnsi="Cambria" w:cs="Times New Roman"/>
      <w:b/>
      <w:bCs/>
      <w:color w:val="4F81BD"/>
      <w:sz w:val="26"/>
      <w:szCs w:val="26"/>
    </w:rPr>
  </w:style>
  <w:style w:type="paragraph" w:customStyle="1" w:styleId="31">
    <w:name w:val="Заголовок 31"/>
    <w:basedOn w:val="a0"/>
    <w:next w:val="a0"/>
    <w:uiPriority w:val="9"/>
    <w:unhideWhenUsed/>
    <w:qFormat/>
    <w:rsid w:val="000437F1"/>
    <w:pPr>
      <w:keepNext/>
      <w:keepLines/>
      <w:spacing w:before="200" w:after="0"/>
      <w:outlineLvl w:val="2"/>
    </w:pPr>
    <w:rPr>
      <w:rFonts w:ascii="Cambria" w:eastAsia="Times New Roman" w:hAnsi="Cambria" w:cs="Times New Roman"/>
      <w:b/>
      <w:bCs/>
      <w:color w:val="4F81BD"/>
    </w:rPr>
  </w:style>
  <w:style w:type="paragraph" w:customStyle="1" w:styleId="41">
    <w:name w:val="Заголовок 41"/>
    <w:basedOn w:val="a0"/>
    <w:next w:val="a0"/>
    <w:unhideWhenUsed/>
    <w:qFormat/>
    <w:rsid w:val="000437F1"/>
    <w:pPr>
      <w:keepNext/>
      <w:keepLines/>
      <w:spacing w:before="200" w:after="0"/>
      <w:outlineLvl w:val="3"/>
    </w:pPr>
    <w:rPr>
      <w:rFonts w:ascii="Cambria" w:eastAsia="Times New Roman" w:hAnsi="Cambria" w:cs="Times New Roman"/>
      <w:b/>
      <w:bCs/>
      <w:i/>
      <w:iCs/>
      <w:color w:val="4F81BD"/>
      <w:lang w:eastAsia="en-US"/>
    </w:rPr>
  </w:style>
  <w:style w:type="paragraph" w:customStyle="1" w:styleId="51">
    <w:name w:val="Заголовок 51"/>
    <w:basedOn w:val="a0"/>
    <w:next w:val="a0"/>
    <w:unhideWhenUsed/>
    <w:qFormat/>
    <w:rsid w:val="000437F1"/>
    <w:pPr>
      <w:keepNext/>
      <w:keepLines/>
      <w:spacing w:before="200" w:after="0"/>
      <w:outlineLvl w:val="4"/>
    </w:pPr>
    <w:rPr>
      <w:rFonts w:ascii="Cambria" w:eastAsia="Times New Roman" w:hAnsi="Cambria" w:cs="Times New Roman"/>
      <w:color w:val="243F60"/>
    </w:rPr>
  </w:style>
  <w:style w:type="character" w:customStyle="1" w:styleId="90">
    <w:name w:val="Заголовок 9 Знак"/>
    <w:basedOn w:val="a1"/>
    <w:link w:val="9"/>
    <w:rsid w:val="000437F1"/>
    <w:rPr>
      <w:rFonts w:ascii="Times New Roman" w:eastAsia="Times New Roman" w:hAnsi="Times New Roman" w:cs="Times New Roman"/>
      <w:sz w:val="28"/>
      <w:szCs w:val="24"/>
    </w:rPr>
  </w:style>
  <w:style w:type="numbering" w:customStyle="1" w:styleId="14">
    <w:name w:val="Нет списка1"/>
    <w:next w:val="a3"/>
    <w:uiPriority w:val="99"/>
    <w:semiHidden/>
    <w:unhideWhenUsed/>
    <w:rsid w:val="000437F1"/>
  </w:style>
  <w:style w:type="character" w:customStyle="1" w:styleId="13">
    <w:name w:val="Заголовок 1 Знак"/>
    <w:basedOn w:val="a1"/>
    <w:link w:val="12"/>
    <w:rsid w:val="000437F1"/>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
    <w:rsid w:val="000437F1"/>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uiPriority w:val="9"/>
    <w:rsid w:val="000437F1"/>
    <w:rPr>
      <w:rFonts w:ascii="Cambria" w:eastAsia="Times New Roman" w:hAnsi="Cambria" w:cs="Times New Roman"/>
      <w:b/>
      <w:bCs/>
      <w:color w:val="4F81BD"/>
      <w:lang w:eastAsia="ru-RU"/>
    </w:rPr>
  </w:style>
  <w:style w:type="character" w:customStyle="1" w:styleId="40">
    <w:name w:val="Заголовок 4 Знак"/>
    <w:basedOn w:val="a1"/>
    <w:link w:val="4"/>
    <w:rsid w:val="000437F1"/>
    <w:rPr>
      <w:rFonts w:ascii="Cambria" w:eastAsia="Times New Roman" w:hAnsi="Cambria" w:cs="Times New Roman"/>
      <w:b/>
      <w:bCs/>
      <w:i/>
      <w:iCs/>
      <w:color w:val="4F81BD"/>
    </w:rPr>
  </w:style>
  <w:style w:type="character" w:customStyle="1" w:styleId="50">
    <w:name w:val="Заголовок 5 Знак"/>
    <w:basedOn w:val="a1"/>
    <w:link w:val="5"/>
    <w:rsid w:val="000437F1"/>
    <w:rPr>
      <w:rFonts w:ascii="Cambria" w:eastAsia="Times New Roman" w:hAnsi="Cambria" w:cs="Times New Roman"/>
      <w:color w:val="243F60"/>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Indent"/>
    <w:basedOn w:val="a0"/>
    <w:semiHidden/>
    <w:unhideWhenUsed/>
    <w:rsid w:val="000437F1"/>
    <w:pPr>
      <w:spacing w:after="0" w:line="240" w:lineRule="auto"/>
      <w:ind w:left="708"/>
    </w:pPr>
    <w:rPr>
      <w:rFonts w:ascii="Times New Roman" w:eastAsia="MS Mincho" w:hAnsi="Times New Roman" w:cs="Times New Roman"/>
      <w:sz w:val="24"/>
      <w:szCs w:val="24"/>
      <w:lang w:eastAsia="ja-JP"/>
    </w:rPr>
  </w:style>
  <w:style w:type="paragraph" w:styleId="a7">
    <w:name w:val="header"/>
    <w:basedOn w:val="a0"/>
    <w:link w:val="a8"/>
    <w:uiPriority w:val="99"/>
    <w:unhideWhenUsed/>
    <w:rsid w:val="000437F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8">
    <w:name w:val="Верхний колонтитул Знак"/>
    <w:basedOn w:val="a1"/>
    <w:link w:val="a7"/>
    <w:uiPriority w:val="99"/>
    <w:rsid w:val="000437F1"/>
    <w:rPr>
      <w:rFonts w:ascii="Times New Roman" w:eastAsia="SimSun" w:hAnsi="Times New Roman" w:cs="Times New Roman"/>
      <w:sz w:val="24"/>
      <w:szCs w:val="24"/>
      <w:lang w:eastAsia="zh-CN"/>
    </w:rPr>
  </w:style>
  <w:style w:type="paragraph" w:styleId="a9">
    <w:name w:val="footer"/>
    <w:basedOn w:val="a0"/>
    <w:link w:val="aa"/>
    <w:uiPriority w:val="99"/>
    <w:unhideWhenUsed/>
    <w:rsid w:val="000437F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a">
    <w:name w:val="Нижний колонтитул Знак"/>
    <w:basedOn w:val="a1"/>
    <w:link w:val="a9"/>
    <w:uiPriority w:val="99"/>
    <w:rsid w:val="000437F1"/>
    <w:rPr>
      <w:rFonts w:ascii="Times New Roman" w:eastAsia="SimSun" w:hAnsi="Times New Roman" w:cs="Times New Roman"/>
      <w:sz w:val="24"/>
      <w:szCs w:val="24"/>
      <w:lang w:eastAsia="zh-CN"/>
    </w:rPr>
  </w:style>
  <w:style w:type="paragraph" w:styleId="ab">
    <w:name w:val="caption"/>
    <w:basedOn w:val="a0"/>
    <w:next w:val="a0"/>
    <w:unhideWhenUsed/>
    <w:qFormat/>
    <w:rsid w:val="000437F1"/>
    <w:pPr>
      <w:spacing w:before="120" w:after="120" w:line="240" w:lineRule="auto"/>
    </w:pPr>
    <w:rPr>
      <w:rFonts w:ascii="Times New Roman" w:eastAsia="Times New Roman" w:hAnsi="Times New Roman" w:cs="Times New Roman"/>
      <w:b/>
      <w:sz w:val="26"/>
      <w:szCs w:val="20"/>
    </w:rPr>
  </w:style>
  <w:style w:type="paragraph" w:styleId="ac">
    <w:name w:val="List"/>
    <w:basedOn w:val="a0"/>
    <w:unhideWhenUsed/>
    <w:rsid w:val="000437F1"/>
    <w:pPr>
      <w:spacing w:after="0" w:line="240" w:lineRule="auto"/>
      <w:ind w:left="283" w:hanging="283"/>
    </w:pPr>
    <w:rPr>
      <w:rFonts w:ascii="Times New Roman" w:eastAsia="Times New Roman" w:hAnsi="Times New Roman" w:cs="Times New Roman"/>
      <w:sz w:val="24"/>
      <w:szCs w:val="24"/>
    </w:rPr>
  </w:style>
  <w:style w:type="character" w:customStyle="1" w:styleId="ad">
    <w:name w:val="Основной текст Знак"/>
    <w:aliases w:val="бпОсновной текст Знак,Body Text Char Знак,body text Знак,Основной текст1 Знак"/>
    <w:link w:val="ae"/>
    <w:locked/>
    <w:rsid w:val="000437F1"/>
    <w:rPr>
      <w:sz w:val="28"/>
      <w:szCs w:val="24"/>
    </w:rPr>
  </w:style>
  <w:style w:type="paragraph" w:styleId="ae">
    <w:name w:val="Body Text"/>
    <w:aliases w:val="бпОсновной текст,Body Text Char,body text,Основной текст1"/>
    <w:basedOn w:val="a0"/>
    <w:link w:val="ad"/>
    <w:unhideWhenUsed/>
    <w:rsid w:val="000437F1"/>
    <w:pPr>
      <w:spacing w:after="0" w:line="240" w:lineRule="auto"/>
      <w:jc w:val="both"/>
    </w:pPr>
    <w:rPr>
      <w:sz w:val="28"/>
      <w:szCs w:val="24"/>
    </w:rPr>
  </w:style>
  <w:style w:type="character" w:customStyle="1" w:styleId="15">
    <w:name w:val="Основной текст Знак1"/>
    <w:aliases w:val="бпОсновной текст Знак1,Body Text Char Знак1,body text Знак1,Основной текст1 Знак1"/>
    <w:basedOn w:val="a1"/>
    <w:semiHidden/>
    <w:rsid w:val="000437F1"/>
  </w:style>
  <w:style w:type="paragraph" w:customStyle="1" w:styleId="16">
    <w:name w:val="Основной текст с отступом1"/>
    <w:basedOn w:val="a0"/>
    <w:next w:val="af"/>
    <w:link w:val="af0"/>
    <w:unhideWhenUsed/>
    <w:rsid w:val="000437F1"/>
    <w:pPr>
      <w:spacing w:after="120"/>
      <w:ind w:left="283"/>
    </w:pPr>
    <w:rPr>
      <w:rFonts w:eastAsia="Times New Roman"/>
    </w:rPr>
  </w:style>
  <w:style w:type="character" w:customStyle="1" w:styleId="af0">
    <w:name w:val="Основной текст с отступом Знак"/>
    <w:basedOn w:val="a1"/>
    <w:link w:val="16"/>
    <w:rsid w:val="000437F1"/>
    <w:rPr>
      <w:rFonts w:eastAsia="Times New Roman"/>
      <w:lang w:eastAsia="ru-RU"/>
    </w:rPr>
  </w:style>
  <w:style w:type="paragraph" w:styleId="af">
    <w:name w:val="Body Text Indent"/>
    <w:basedOn w:val="a0"/>
    <w:link w:val="17"/>
    <w:uiPriority w:val="99"/>
    <w:semiHidden/>
    <w:unhideWhenUsed/>
    <w:rsid w:val="000437F1"/>
    <w:pPr>
      <w:spacing w:after="120"/>
      <w:ind w:left="283"/>
    </w:pPr>
  </w:style>
  <w:style w:type="character" w:customStyle="1" w:styleId="17">
    <w:name w:val="Основной текст с отступом Знак1"/>
    <w:basedOn w:val="a1"/>
    <w:link w:val="af"/>
    <w:uiPriority w:val="99"/>
    <w:semiHidden/>
    <w:rsid w:val="000437F1"/>
  </w:style>
  <w:style w:type="paragraph" w:styleId="22">
    <w:name w:val="Body Text First Indent 2"/>
    <w:basedOn w:val="af"/>
    <w:link w:val="23"/>
    <w:semiHidden/>
    <w:unhideWhenUsed/>
    <w:rsid w:val="000437F1"/>
    <w:pPr>
      <w:spacing w:line="240" w:lineRule="auto"/>
      <w:ind w:firstLine="210"/>
    </w:pPr>
    <w:rPr>
      <w:rFonts w:ascii="MS Mincho" w:eastAsia="MS Mincho"/>
      <w:sz w:val="24"/>
      <w:szCs w:val="24"/>
      <w:lang w:eastAsia="ja-JP"/>
    </w:rPr>
  </w:style>
  <w:style w:type="character" w:customStyle="1" w:styleId="23">
    <w:name w:val="Красная строка 2 Знак"/>
    <w:basedOn w:val="17"/>
    <w:link w:val="22"/>
    <w:semiHidden/>
    <w:rsid w:val="000437F1"/>
    <w:rPr>
      <w:rFonts w:ascii="MS Mincho" w:eastAsia="MS Mincho"/>
      <w:sz w:val="24"/>
      <w:szCs w:val="24"/>
      <w:lang w:eastAsia="ja-JP"/>
    </w:rPr>
  </w:style>
  <w:style w:type="paragraph" w:styleId="24">
    <w:name w:val="Body Text 2"/>
    <w:basedOn w:val="a0"/>
    <w:link w:val="25"/>
    <w:uiPriority w:val="99"/>
    <w:unhideWhenUsed/>
    <w:rsid w:val="000437F1"/>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1"/>
    <w:link w:val="24"/>
    <w:uiPriority w:val="99"/>
    <w:rsid w:val="000437F1"/>
    <w:rPr>
      <w:rFonts w:ascii="Times New Roman" w:eastAsia="Times New Roman" w:hAnsi="Times New Roman" w:cs="Times New Roman"/>
      <w:sz w:val="24"/>
      <w:szCs w:val="24"/>
      <w:lang w:eastAsia="ar-SA"/>
    </w:rPr>
  </w:style>
  <w:style w:type="paragraph" w:styleId="32">
    <w:name w:val="Body Text Indent 3"/>
    <w:basedOn w:val="a0"/>
    <w:link w:val="33"/>
    <w:unhideWhenUsed/>
    <w:rsid w:val="000437F1"/>
    <w:pPr>
      <w:spacing w:after="0" w:line="360" w:lineRule="auto"/>
      <w:ind w:left="1114"/>
      <w:jc w:val="both"/>
    </w:pPr>
    <w:rPr>
      <w:rFonts w:ascii="Times New Roman" w:eastAsia="Times New Roman" w:hAnsi="Times New Roman" w:cs="Times New Roman"/>
      <w:sz w:val="28"/>
      <w:szCs w:val="20"/>
    </w:rPr>
  </w:style>
  <w:style w:type="character" w:customStyle="1" w:styleId="33">
    <w:name w:val="Основной текст с отступом 3 Знак"/>
    <w:basedOn w:val="a1"/>
    <w:link w:val="32"/>
    <w:rsid w:val="000437F1"/>
    <w:rPr>
      <w:rFonts w:ascii="Times New Roman" w:eastAsia="Times New Roman" w:hAnsi="Times New Roman" w:cs="Times New Roman"/>
      <w:sz w:val="28"/>
      <w:szCs w:val="20"/>
    </w:rPr>
  </w:style>
  <w:style w:type="paragraph" w:styleId="af1">
    <w:name w:val="Document Map"/>
    <w:basedOn w:val="a0"/>
    <w:link w:val="af2"/>
    <w:semiHidden/>
    <w:unhideWhenUsed/>
    <w:rsid w:val="000437F1"/>
    <w:pPr>
      <w:shd w:val="clear" w:color="auto" w:fill="000080"/>
      <w:spacing w:after="0" w:line="240" w:lineRule="auto"/>
    </w:pPr>
    <w:rPr>
      <w:rFonts w:ascii="Tahoma" w:eastAsia="Times New Roman" w:hAnsi="Tahoma" w:cs="Tahoma"/>
      <w:sz w:val="20"/>
      <w:szCs w:val="20"/>
      <w:lang w:eastAsia="en-US"/>
    </w:rPr>
  </w:style>
  <w:style w:type="character" w:customStyle="1" w:styleId="af2">
    <w:name w:val="Схема документа Знак"/>
    <w:basedOn w:val="a1"/>
    <w:link w:val="af1"/>
    <w:semiHidden/>
    <w:rsid w:val="000437F1"/>
    <w:rPr>
      <w:rFonts w:ascii="Tahoma" w:eastAsia="Times New Roman" w:hAnsi="Tahoma" w:cs="Tahoma"/>
      <w:sz w:val="20"/>
      <w:szCs w:val="20"/>
      <w:shd w:val="clear" w:color="auto" w:fill="000080"/>
      <w:lang w:eastAsia="en-US"/>
    </w:rPr>
  </w:style>
  <w:style w:type="paragraph" w:styleId="af3">
    <w:name w:val="Balloon Text"/>
    <w:basedOn w:val="a0"/>
    <w:link w:val="af4"/>
    <w:uiPriority w:val="99"/>
    <w:unhideWhenUsed/>
    <w:rsid w:val="000437F1"/>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rsid w:val="000437F1"/>
    <w:rPr>
      <w:rFonts w:ascii="Tahoma" w:eastAsia="Calibri" w:hAnsi="Tahoma" w:cs="Tahoma"/>
      <w:sz w:val="16"/>
      <w:szCs w:val="16"/>
      <w:lang w:eastAsia="en-US"/>
    </w:rPr>
  </w:style>
  <w:style w:type="character" w:customStyle="1" w:styleId="af5">
    <w:name w:val="Без интервала Знак"/>
    <w:basedOn w:val="a1"/>
    <w:link w:val="af6"/>
    <w:locked/>
    <w:rsid w:val="000437F1"/>
  </w:style>
  <w:style w:type="paragraph" w:styleId="af6">
    <w:name w:val="No Spacing"/>
    <w:link w:val="af5"/>
    <w:qFormat/>
    <w:rsid w:val="000437F1"/>
    <w:pPr>
      <w:spacing w:after="0" w:line="240" w:lineRule="auto"/>
    </w:pPr>
  </w:style>
  <w:style w:type="paragraph" w:styleId="af7">
    <w:name w:val="List Paragraph"/>
    <w:basedOn w:val="a0"/>
    <w:link w:val="af8"/>
    <w:uiPriority w:val="34"/>
    <w:qFormat/>
    <w:rsid w:val="000437F1"/>
    <w:pPr>
      <w:ind w:left="720"/>
      <w:contextualSpacing/>
    </w:pPr>
    <w:rPr>
      <w:rFonts w:eastAsia="Calibri"/>
      <w:lang w:eastAsia="en-US"/>
    </w:rPr>
  </w:style>
  <w:style w:type="paragraph" w:customStyle="1" w:styleId="ConsPlusNormal">
    <w:name w:val="ConsPlusNormal"/>
    <w:link w:val="ConsPlusNormal1"/>
    <w:rsid w:val="000437F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0437F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uiPriority w:val="99"/>
    <w:rsid w:val="000437F1"/>
    <w:pPr>
      <w:autoSpaceDE w:val="0"/>
      <w:autoSpaceDN w:val="0"/>
      <w:adjustRightInd w:val="0"/>
      <w:spacing w:after="0" w:line="240" w:lineRule="auto"/>
    </w:pPr>
    <w:rPr>
      <w:rFonts w:ascii="Arial" w:eastAsia="Times New Roman" w:hAnsi="Arial" w:cs="Arial"/>
      <w:b/>
      <w:bCs/>
    </w:rPr>
  </w:style>
  <w:style w:type="paragraph" w:customStyle="1" w:styleId="consplusnormal0">
    <w:name w:val="consplusnormal"/>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0437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0">
    <w:name w:val="ConsPlusTitle"/>
    <w:uiPriority w:val="99"/>
    <w:rsid w:val="000437F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0">
    <w:name w:val="ConsPlusNonformat"/>
    <w:link w:val="ConsPlusNonformat1"/>
    <w:uiPriority w:val="99"/>
    <w:rsid w:val="000437F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Содержимое таблицы"/>
    <w:basedOn w:val="a0"/>
    <w:rsid w:val="000437F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0"/>
    <w:rsid w:val="000437F1"/>
    <w:pPr>
      <w:spacing w:before="144" w:after="288" w:line="240" w:lineRule="auto"/>
    </w:pPr>
    <w:rPr>
      <w:rFonts w:ascii="Times New Roman" w:eastAsia="Times New Roman" w:hAnsi="Times New Roman" w:cs="Times New Roman"/>
      <w:sz w:val="24"/>
      <w:szCs w:val="24"/>
    </w:rPr>
  </w:style>
  <w:style w:type="paragraph" w:customStyle="1" w:styleId="afa">
    <w:name w:val="Ñòèëü"/>
    <w:rsid w:val="000437F1"/>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oaenoniinee">
    <w:name w:val="oaeno niinee"/>
    <w:basedOn w:val="a0"/>
    <w:rsid w:val="000437F1"/>
    <w:pPr>
      <w:spacing w:after="0" w:line="240" w:lineRule="auto"/>
      <w:jc w:val="both"/>
    </w:pPr>
    <w:rPr>
      <w:rFonts w:ascii="Times New Roman" w:eastAsia="Times New Roman" w:hAnsi="Times New Roman" w:cs="Times New Roman"/>
      <w:sz w:val="24"/>
      <w:szCs w:val="20"/>
    </w:rPr>
  </w:style>
  <w:style w:type="paragraph" w:customStyle="1" w:styleId="18">
    <w:name w:val="Обычный (веб)1"/>
    <w:basedOn w:val="a0"/>
    <w:rsid w:val="000437F1"/>
    <w:pPr>
      <w:spacing w:before="100" w:after="100" w:line="240" w:lineRule="auto"/>
    </w:pPr>
    <w:rPr>
      <w:rFonts w:ascii="Times New Roman" w:eastAsia="Times New Roman" w:hAnsi="Times New Roman" w:cs="Times New Roman"/>
      <w:sz w:val="24"/>
      <w:szCs w:val="20"/>
    </w:rPr>
  </w:style>
  <w:style w:type="paragraph" w:customStyle="1" w:styleId="afb">
    <w:name w:val="Знак"/>
    <w:basedOn w:val="a0"/>
    <w:rsid w:val="000437F1"/>
    <w:pPr>
      <w:spacing w:after="160" w:line="240" w:lineRule="exact"/>
    </w:pPr>
    <w:rPr>
      <w:rFonts w:ascii="Verdana" w:eastAsia="Times New Roman" w:hAnsi="Verdana" w:cs="Verdana"/>
      <w:sz w:val="28"/>
      <w:szCs w:val="28"/>
      <w:lang w:val="en-US" w:eastAsia="en-US"/>
    </w:rPr>
  </w:style>
  <w:style w:type="paragraph" w:customStyle="1" w:styleId="afc">
    <w:name w:val="программа"/>
    <w:basedOn w:val="a0"/>
    <w:rsid w:val="000437F1"/>
    <w:pPr>
      <w:tabs>
        <w:tab w:val="left" w:pos="567"/>
      </w:tabs>
      <w:spacing w:before="60" w:after="0" w:line="240" w:lineRule="auto"/>
      <w:ind w:firstLine="709"/>
      <w:jc w:val="both"/>
    </w:pPr>
    <w:rPr>
      <w:rFonts w:ascii="Times New Roman" w:eastAsia="Times New Roman" w:hAnsi="Times New Roman" w:cs="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0437F1"/>
    <w:pPr>
      <w:spacing w:after="160" w:line="240" w:lineRule="exact"/>
    </w:pPr>
    <w:rPr>
      <w:rFonts w:ascii="Arial" w:eastAsia="Times New Roman" w:hAnsi="Arial" w:cs="Arial"/>
      <w:sz w:val="20"/>
      <w:szCs w:val="20"/>
      <w:lang w:val="en-US" w:eastAsia="en-US"/>
    </w:rPr>
  </w:style>
  <w:style w:type="paragraph" w:customStyle="1" w:styleId="19">
    <w:name w:val="Обычный1"/>
    <w:rsid w:val="000437F1"/>
    <w:pPr>
      <w:spacing w:after="0" w:line="240" w:lineRule="auto"/>
    </w:pPr>
    <w:rPr>
      <w:rFonts w:ascii="Times New Roman" w:eastAsia="Times New Roman" w:hAnsi="Times New Roman" w:cs="Times New Roman"/>
      <w:sz w:val="24"/>
      <w:szCs w:val="20"/>
    </w:rPr>
  </w:style>
  <w:style w:type="paragraph" w:customStyle="1" w:styleId="western">
    <w:name w:val="western"/>
    <w:basedOn w:val="a0"/>
    <w:uiPriority w:val="99"/>
    <w:rsid w:val="00043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сновной текст (2)_"/>
    <w:basedOn w:val="a1"/>
    <w:link w:val="27"/>
    <w:locked/>
    <w:rsid w:val="000437F1"/>
    <w:rPr>
      <w:rFonts w:ascii="Times New Roman" w:hAnsi="Times New Roman" w:cs="Times New Roman"/>
      <w:b/>
      <w:bCs/>
      <w:sz w:val="25"/>
      <w:szCs w:val="25"/>
      <w:shd w:val="clear" w:color="auto" w:fill="FFFFFF"/>
    </w:rPr>
  </w:style>
  <w:style w:type="paragraph" w:customStyle="1" w:styleId="27">
    <w:name w:val="Основной текст (2)"/>
    <w:basedOn w:val="a0"/>
    <w:link w:val="26"/>
    <w:rsid w:val="000437F1"/>
    <w:pPr>
      <w:widowControl w:val="0"/>
      <w:shd w:val="clear" w:color="auto" w:fill="FFFFFF"/>
      <w:spacing w:after="180" w:line="312" w:lineRule="exact"/>
      <w:jc w:val="center"/>
    </w:pPr>
    <w:rPr>
      <w:rFonts w:ascii="Times New Roman" w:hAnsi="Times New Roman" w:cs="Times New Roman"/>
      <w:b/>
      <w:bCs/>
      <w:sz w:val="25"/>
      <w:szCs w:val="25"/>
    </w:rPr>
  </w:style>
  <w:style w:type="character" w:customStyle="1" w:styleId="afe">
    <w:name w:val="Основной текст_"/>
    <w:basedOn w:val="a1"/>
    <w:link w:val="28"/>
    <w:locked/>
    <w:rsid w:val="000437F1"/>
    <w:rPr>
      <w:rFonts w:ascii="Times New Roman" w:hAnsi="Times New Roman" w:cs="Times New Roman"/>
      <w:sz w:val="26"/>
      <w:szCs w:val="26"/>
      <w:shd w:val="clear" w:color="auto" w:fill="FFFFFF"/>
    </w:rPr>
  </w:style>
  <w:style w:type="paragraph" w:customStyle="1" w:styleId="28">
    <w:name w:val="Основной текст2"/>
    <w:basedOn w:val="a0"/>
    <w:link w:val="afe"/>
    <w:rsid w:val="000437F1"/>
    <w:pPr>
      <w:widowControl w:val="0"/>
      <w:shd w:val="clear" w:color="auto" w:fill="FFFFFF"/>
      <w:spacing w:after="0" w:line="0" w:lineRule="atLeast"/>
    </w:pPr>
    <w:rPr>
      <w:rFonts w:ascii="Times New Roman" w:hAnsi="Times New Roman" w:cs="Times New Roman"/>
      <w:sz w:val="26"/>
      <w:szCs w:val="26"/>
    </w:rPr>
  </w:style>
  <w:style w:type="paragraph" w:customStyle="1" w:styleId="Standard">
    <w:name w:val="Standard"/>
    <w:rsid w:val="000437F1"/>
    <w:pPr>
      <w:autoSpaceDN w:val="0"/>
      <w:spacing w:after="0" w:line="240" w:lineRule="auto"/>
    </w:pPr>
    <w:rPr>
      <w:rFonts w:ascii="Times New Roman" w:eastAsia="Times New Roman" w:hAnsi="Times New Roman" w:cs="Times New Roman"/>
      <w:kern w:val="3"/>
      <w:sz w:val="20"/>
      <w:szCs w:val="20"/>
    </w:rPr>
  </w:style>
  <w:style w:type="paragraph" w:customStyle="1" w:styleId="ConsCell">
    <w:name w:val="ConsCell"/>
    <w:uiPriority w:val="99"/>
    <w:rsid w:val="000437F1"/>
    <w:pPr>
      <w:widowControl w:val="0"/>
      <w:autoSpaceDE w:val="0"/>
      <w:autoSpaceDN w:val="0"/>
      <w:spacing w:after="0" w:line="240" w:lineRule="auto"/>
    </w:pPr>
    <w:rPr>
      <w:rFonts w:ascii="Arial" w:eastAsia="Calibri" w:hAnsi="Arial" w:cs="Arial"/>
      <w:sz w:val="20"/>
      <w:szCs w:val="20"/>
    </w:rPr>
  </w:style>
  <w:style w:type="paragraph" w:customStyle="1" w:styleId="p7">
    <w:name w:val="p7"/>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0"/>
    <w:rsid w:val="000437F1"/>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7">
    <w:name w:val="Style7"/>
    <w:basedOn w:val="a0"/>
    <w:rsid w:val="000437F1"/>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8">
    <w:name w:val="Style8"/>
    <w:basedOn w:val="a0"/>
    <w:rsid w:val="000437F1"/>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character" w:customStyle="1" w:styleId="aff">
    <w:name w:val="a"/>
    <w:basedOn w:val="a1"/>
    <w:rsid w:val="000437F1"/>
  </w:style>
  <w:style w:type="character" w:customStyle="1" w:styleId="apple-converted-space">
    <w:name w:val="apple-converted-space"/>
    <w:basedOn w:val="a1"/>
    <w:rsid w:val="000437F1"/>
  </w:style>
  <w:style w:type="character" w:customStyle="1" w:styleId="apple-style-span">
    <w:name w:val="apple-style-span"/>
    <w:basedOn w:val="a1"/>
    <w:rsid w:val="000437F1"/>
  </w:style>
  <w:style w:type="character" w:customStyle="1" w:styleId="140">
    <w:name w:val="Знак Знак14"/>
    <w:basedOn w:val="a1"/>
    <w:rsid w:val="000437F1"/>
    <w:rPr>
      <w:rFonts w:ascii="Times New Roman" w:eastAsia="Times New Roman" w:hAnsi="Times New Roman" w:cs="Times New Roman" w:hint="default"/>
      <w:sz w:val="28"/>
      <w:szCs w:val="20"/>
      <w:lang w:eastAsia="ru-RU"/>
    </w:rPr>
  </w:style>
  <w:style w:type="character" w:customStyle="1" w:styleId="1a">
    <w:name w:val="Основной шрифт абзаца1"/>
    <w:rsid w:val="000437F1"/>
  </w:style>
  <w:style w:type="character" w:customStyle="1" w:styleId="Exact">
    <w:name w:val="Основной текст Exact"/>
    <w:basedOn w:val="a1"/>
    <w:rsid w:val="000437F1"/>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0437F1"/>
  </w:style>
  <w:style w:type="character" w:customStyle="1" w:styleId="s3">
    <w:name w:val="s3"/>
    <w:basedOn w:val="a1"/>
    <w:rsid w:val="000437F1"/>
  </w:style>
  <w:style w:type="character" w:customStyle="1" w:styleId="FontStyle22">
    <w:name w:val="Font Style22"/>
    <w:basedOn w:val="a1"/>
    <w:rsid w:val="000437F1"/>
    <w:rPr>
      <w:rFonts w:ascii="Times New Roman" w:hAnsi="Times New Roman" w:cs="Times New Roman" w:hint="default"/>
      <w:sz w:val="26"/>
      <w:szCs w:val="26"/>
      <w:lang w:val="en-US" w:eastAsia="en-US" w:bidi="ar-SA"/>
    </w:rPr>
  </w:style>
  <w:style w:type="character" w:customStyle="1" w:styleId="FontStyle23">
    <w:name w:val="Font Style23"/>
    <w:basedOn w:val="a1"/>
    <w:rsid w:val="000437F1"/>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0437F1"/>
    <w:rPr>
      <w:rFonts w:ascii="Times New Roman" w:hAnsi="Times New Roman" w:cs="Times New Roman" w:hint="default"/>
      <w:b/>
      <w:bCs w:val="0"/>
      <w:color w:val="auto"/>
    </w:rPr>
  </w:style>
  <w:style w:type="character" w:customStyle="1" w:styleId="aff1">
    <w:name w:val="Цветовое выделение"/>
    <w:uiPriority w:val="99"/>
    <w:rsid w:val="000437F1"/>
    <w:rPr>
      <w:b/>
      <w:bCs w:val="0"/>
      <w:color w:val="26282F"/>
    </w:rPr>
  </w:style>
  <w:style w:type="table" w:customStyle="1" w:styleId="1b">
    <w:name w:val="Сетка таблицы1"/>
    <w:basedOn w:val="a2"/>
    <w:next w:val="aff2"/>
    <w:uiPriority w:val="59"/>
    <w:rsid w:val="000437F1"/>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0">
    <w:name w:val="Красная строка 2 Знак1"/>
    <w:basedOn w:val="af0"/>
    <w:semiHidden/>
    <w:rsid w:val="000437F1"/>
    <w:rPr>
      <w:rFonts w:eastAsia="Times New Roman"/>
      <w:lang w:eastAsia="ru-RU"/>
    </w:rPr>
  </w:style>
  <w:style w:type="character" w:styleId="aff3">
    <w:name w:val="page number"/>
    <w:basedOn w:val="a1"/>
    <w:rsid w:val="000437F1"/>
  </w:style>
  <w:style w:type="character" w:customStyle="1" w:styleId="1c">
    <w:name w:val="Схема документа Знак1"/>
    <w:basedOn w:val="a1"/>
    <w:uiPriority w:val="99"/>
    <w:semiHidden/>
    <w:rsid w:val="000437F1"/>
    <w:rPr>
      <w:rFonts w:ascii="Tahoma" w:hAnsi="Tahoma" w:cs="Tahoma"/>
      <w:sz w:val="16"/>
      <w:szCs w:val="16"/>
    </w:rPr>
  </w:style>
  <w:style w:type="character" w:styleId="aff4">
    <w:name w:val="Strong"/>
    <w:basedOn w:val="a1"/>
    <w:uiPriority w:val="22"/>
    <w:qFormat/>
    <w:rsid w:val="000437F1"/>
    <w:rPr>
      <w:b/>
      <w:bCs/>
    </w:rPr>
  </w:style>
  <w:style w:type="character" w:customStyle="1" w:styleId="1d">
    <w:name w:val="Текст выноски Знак1"/>
    <w:basedOn w:val="a1"/>
    <w:uiPriority w:val="99"/>
    <w:semiHidden/>
    <w:rsid w:val="000437F1"/>
    <w:rPr>
      <w:rFonts w:ascii="Tahoma" w:hAnsi="Tahoma" w:cs="Tahoma"/>
      <w:sz w:val="16"/>
      <w:szCs w:val="16"/>
    </w:rPr>
  </w:style>
  <w:style w:type="character" w:customStyle="1" w:styleId="1e">
    <w:name w:val="Просмотренная гиперссылка1"/>
    <w:basedOn w:val="a1"/>
    <w:uiPriority w:val="99"/>
    <w:semiHidden/>
    <w:unhideWhenUsed/>
    <w:rsid w:val="000437F1"/>
    <w:rPr>
      <w:color w:val="800080"/>
      <w:u w:val="single"/>
    </w:rPr>
  </w:style>
  <w:style w:type="paragraph" w:customStyle="1" w:styleId="aff5">
    <w:name w:val="Нормальный"/>
    <w:rsid w:val="000437F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Стиль 1."/>
    <w:basedOn w:val="a0"/>
    <w:rsid w:val="000437F1"/>
    <w:pPr>
      <w:numPr>
        <w:numId w:val="17"/>
      </w:numPr>
      <w:spacing w:after="0" w:line="240" w:lineRule="auto"/>
      <w:jc w:val="both"/>
    </w:pPr>
    <w:rPr>
      <w:rFonts w:ascii="Times New Roman" w:eastAsia="Times New Roman" w:hAnsi="Times New Roman" w:cs="Times New Roman"/>
      <w:sz w:val="26"/>
      <w:szCs w:val="20"/>
    </w:rPr>
  </w:style>
  <w:style w:type="paragraph" w:customStyle="1" w:styleId="11">
    <w:name w:val="Стиль 1.1."/>
    <w:basedOn w:val="a0"/>
    <w:rsid w:val="000437F1"/>
    <w:pPr>
      <w:numPr>
        <w:ilvl w:val="1"/>
        <w:numId w:val="17"/>
      </w:numPr>
      <w:spacing w:after="0" w:line="240" w:lineRule="auto"/>
      <w:jc w:val="both"/>
    </w:pPr>
    <w:rPr>
      <w:rFonts w:ascii="Times New Roman" w:eastAsia="Times New Roman" w:hAnsi="Times New Roman" w:cs="Times New Roman"/>
      <w:sz w:val="26"/>
      <w:szCs w:val="20"/>
    </w:rPr>
  </w:style>
  <w:style w:type="paragraph" w:customStyle="1" w:styleId="111">
    <w:name w:val="Стиль 1.1.1."/>
    <w:basedOn w:val="a0"/>
    <w:rsid w:val="000437F1"/>
    <w:pPr>
      <w:numPr>
        <w:ilvl w:val="2"/>
        <w:numId w:val="17"/>
      </w:numPr>
      <w:spacing w:after="0" w:line="240" w:lineRule="auto"/>
      <w:jc w:val="both"/>
    </w:pPr>
    <w:rPr>
      <w:rFonts w:ascii="Times New Roman" w:eastAsia="Times New Roman" w:hAnsi="Times New Roman" w:cs="Times New Roman"/>
      <w:sz w:val="26"/>
      <w:szCs w:val="20"/>
    </w:rPr>
  </w:style>
  <w:style w:type="paragraph" w:customStyle="1" w:styleId="1111">
    <w:name w:val="Стиль 1.1.1.1."/>
    <w:basedOn w:val="a0"/>
    <w:rsid w:val="000437F1"/>
    <w:pPr>
      <w:numPr>
        <w:ilvl w:val="3"/>
        <w:numId w:val="17"/>
      </w:numPr>
      <w:spacing w:after="0" w:line="240" w:lineRule="auto"/>
      <w:jc w:val="both"/>
    </w:pPr>
    <w:rPr>
      <w:rFonts w:ascii="Times New Roman" w:eastAsia="Times New Roman" w:hAnsi="Times New Roman" w:cs="Times New Roman"/>
      <w:sz w:val="26"/>
      <w:szCs w:val="20"/>
    </w:rPr>
  </w:style>
  <w:style w:type="paragraph" w:customStyle="1" w:styleId="10">
    <w:name w:val="Стиль ппп_1)"/>
    <w:basedOn w:val="a0"/>
    <w:rsid w:val="000437F1"/>
    <w:pPr>
      <w:numPr>
        <w:ilvl w:val="4"/>
        <w:numId w:val="17"/>
      </w:numPr>
      <w:spacing w:after="0" w:line="240" w:lineRule="auto"/>
      <w:jc w:val="both"/>
    </w:pPr>
    <w:rPr>
      <w:rFonts w:ascii="Times New Roman" w:eastAsia="Times New Roman" w:hAnsi="Times New Roman" w:cs="Times New Roman"/>
      <w:sz w:val="26"/>
      <w:szCs w:val="20"/>
    </w:rPr>
  </w:style>
  <w:style w:type="paragraph" w:customStyle="1" w:styleId="a">
    <w:name w:val="Стиль ппп_а)"/>
    <w:basedOn w:val="a0"/>
    <w:rsid w:val="000437F1"/>
    <w:pPr>
      <w:numPr>
        <w:ilvl w:val="5"/>
        <w:numId w:val="17"/>
      </w:numPr>
      <w:spacing w:after="0" w:line="240" w:lineRule="auto"/>
      <w:jc w:val="both"/>
    </w:pPr>
    <w:rPr>
      <w:rFonts w:ascii="Times New Roman" w:eastAsia="Times New Roman" w:hAnsi="Times New Roman" w:cs="Times New Roman"/>
      <w:sz w:val="26"/>
      <w:szCs w:val="20"/>
    </w:rPr>
  </w:style>
  <w:style w:type="numbering" w:customStyle="1" w:styleId="112">
    <w:name w:val="Нет списка11"/>
    <w:next w:val="a3"/>
    <w:uiPriority w:val="99"/>
    <w:semiHidden/>
    <w:unhideWhenUsed/>
    <w:rsid w:val="000437F1"/>
  </w:style>
  <w:style w:type="paragraph" w:styleId="aff6">
    <w:name w:val="endnote text"/>
    <w:basedOn w:val="a0"/>
    <w:link w:val="aff7"/>
    <w:uiPriority w:val="99"/>
    <w:semiHidden/>
    <w:unhideWhenUsed/>
    <w:rsid w:val="000437F1"/>
    <w:pPr>
      <w:spacing w:after="0" w:line="240" w:lineRule="auto"/>
      <w:ind w:firstLine="567"/>
      <w:jc w:val="both"/>
    </w:pPr>
    <w:rPr>
      <w:rFonts w:ascii="Times New Roman" w:eastAsia="Calibri" w:hAnsi="Times New Roman"/>
      <w:sz w:val="20"/>
      <w:szCs w:val="20"/>
      <w:lang w:eastAsia="en-US"/>
    </w:rPr>
  </w:style>
  <w:style w:type="character" w:customStyle="1" w:styleId="aff7">
    <w:name w:val="Текст концевой сноски Знак"/>
    <w:basedOn w:val="a1"/>
    <w:link w:val="aff6"/>
    <w:uiPriority w:val="99"/>
    <w:semiHidden/>
    <w:rsid w:val="000437F1"/>
    <w:rPr>
      <w:rFonts w:ascii="Times New Roman" w:eastAsia="Calibri" w:hAnsi="Times New Roman"/>
      <w:sz w:val="20"/>
      <w:szCs w:val="20"/>
      <w:lang w:eastAsia="en-US"/>
    </w:rPr>
  </w:style>
  <w:style w:type="character" w:styleId="aff8">
    <w:name w:val="endnote reference"/>
    <w:basedOn w:val="a1"/>
    <w:uiPriority w:val="99"/>
    <w:rsid w:val="000437F1"/>
    <w:rPr>
      <w:rFonts w:cs="Times New Roman"/>
      <w:vertAlign w:val="superscript"/>
    </w:rPr>
  </w:style>
  <w:style w:type="paragraph" w:styleId="29">
    <w:name w:val="Body Text Indent 2"/>
    <w:basedOn w:val="a0"/>
    <w:link w:val="2a"/>
    <w:uiPriority w:val="99"/>
    <w:semiHidden/>
    <w:unhideWhenUsed/>
    <w:rsid w:val="000437F1"/>
    <w:pPr>
      <w:spacing w:after="120" w:line="480" w:lineRule="auto"/>
      <w:ind w:left="283"/>
    </w:pPr>
    <w:rPr>
      <w:rFonts w:eastAsia="Calibri"/>
      <w:lang w:eastAsia="en-US"/>
    </w:rPr>
  </w:style>
  <w:style w:type="character" w:customStyle="1" w:styleId="2a">
    <w:name w:val="Основной текст с отступом 2 Знак"/>
    <w:basedOn w:val="a1"/>
    <w:link w:val="29"/>
    <w:uiPriority w:val="99"/>
    <w:semiHidden/>
    <w:rsid w:val="000437F1"/>
    <w:rPr>
      <w:rFonts w:eastAsia="Calibri"/>
      <w:lang w:eastAsia="en-US"/>
    </w:rPr>
  </w:style>
  <w:style w:type="character" w:customStyle="1" w:styleId="af8">
    <w:name w:val="Абзац списка Знак"/>
    <w:link w:val="af7"/>
    <w:uiPriority w:val="34"/>
    <w:locked/>
    <w:rsid w:val="000437F1"/>
    <w:rPr>
      <w:rFonts w:eastAsia="Calibri"/>
      <w:lang w:eastAsia="en-US"/>
    </w:rPr>
  </w:style>
  <w:style w:type="character" w:customStyle="1" w:styleId="ConsPlusNormal1">
    <w:name w:val="ConsPlusNormal1"/>
    <w:link w:val="ConsPlusNormal"/>
    <w:locked/>
    <w:rsid w:val="000437F1"/>
    <w:rPr>
      <w:rFonts w:ascii="Arial" w:eastAsia="Times New Roman" w:hAnsi="Arial" w:cs="Arial"/>
      <w:sz w:val="20"/>
      <w:szCs w:val="20"/>
    </w:rPr>
  </w:style>
  <w:style w:type="paragraph" w:customStyle="1" w:styleId="Title">
    <w:name w:val="Title!Название НПА"/>
    <w:basedOn w:val="a0"/>
    <w:rsid w:val="000437F1"/>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ConsPlusNonformat1">
    <w:name w:val="ConsPlusNonformat1"/>
    <w:link w:val="ConsPlusNonformat0"/>
    <w:uiPriority w:val="99"/>
    <w:locked/>
    <w:rsid w:val="000437F1"/>
    <w:rPr>
      <w:rFonts w:ascii="Courier New" w:eastAsia="Times New Roman" w:hAnsi="Courier New" w:cs="Courier New"/>
      <w:sz w:val="20"/>
      <w:szCs w:val="20"/>
    </w:rPr>
  </w:style>
  <w:style w:type="paragraph" w:customStyle="1" w:styleId="ENo">
    <w:name w:val="E?No?"/>
    <w:basedOn w:val="a0"/>
    <w:rsid w:val="000437F1"/>
    <w:pPr>
      <w:spacing w:after="0" w:line="240" w:lineRule="auto"/>
      <w:ind w:firstLine="284"/>
      <w:jc w:val="both"/>
    </w:pPr>
    <w:rPr>
      <w:rFonts w:ascii="Arial" w:eastAsia="Times New Roman" w:hAnsi="Arial" w:cs="Times New Roman"/>
      <w:sz w:val="20"/>
      <w:szCs w:val="20"/>
    </w:rPr>
  </w:style>
  <w:style w:type="character" w:customStyle="1" w:styleId="34">
    <w:name w:val="Основной текст (3)_"/>
    <w:link w:val="35"/>
    <w:locked/>
    <w:rsid w:val="000437F1"/>
    <w:rPr>
      <w:b/>
      <w:bCs/>
      <w:spacing w:val="-5"/>
      <w:sz w:val="26"/>
      <w:szCs w:val="26"/>
      <w:shd w:val="clear" w:color="auto" w:fill="FFFFFF"/>
    </w:rPr>
  </w:style>
  <w:style w:type="paragraph" w:customStyle="1" w:styleId="35">
    <w:name w:val="Основной текст (3)"/>
    <w:basedOn w:val="a0"/>
    <w:link w:val="34"/>
    <w:rsid w:val="000437F1"/>
    <w:pPr>
      <w:widowControl w:val="0"/>
      <w:shd w:val="clear" w:color="auto" w:fill="FFFFFF"/>
      <w:spacing w:after="0" w:line="370" w:lineRule="exact"/>
    </w:pPr>
    <w:rPr>
      <w:b/>
      <w:bCs/>
      <w:spacing w:val="-5"/>
      <w:sz w:val="26"/>
      <w:szCs w:val="26"/>
    </w:rPr>
  </w:style>
  <w:style w:type="paragraph" w:customStyle="1" w:styleId="2b">
    <w:name w:val="Без интервала2"/>
    <w:aliases w:val="No Spacing,Мой,No Spacing1"/>
    <w:qFormat/>
    <w:rsid w:val="000437F1"/>
    <w:pPr>
      <w:spacing w:after="0" w:line="240" w:lineRule="auto"/>
    </w:pPr>
    <w:rPr>
      <w:rFonts w:ascii="Calibri" w:eastAsia="Times New Roman" w:hAnsi="Calibri" w:cs="Times New Roman"/>
      <w:lang w:val="en-US" w:eastAsia="en-US"/>
    </w:rPr>
  </w:style>
  <w:style w:type="paragraph" w:customStyle="1" w:styleId="aff9">
    <w:name w:val="Таблицы (моноширинный)"/>
    <w:basedOn w:val="a0"/>
    <w:next w:val="a0"/>
    <w:uiPriority w:val="99"/>
    <w:rsid w:val="000437F1"/>
    <w:pPr>
      <w:widowControl w:val="0"/>
      <w:autoSpaceDE w:val="0"/>
      <w:autoSpaceDN w:val="0"/>
      <w:adjustRightInd w:val="0"/>
      <w:spacing w:after="0" w:line="240" w:lineRule="auto"/>
    </w:pPr>
    <w:rPr>
      <w:rFonts w:ascii="Courier New" w:hAnsi="Courier New" w:cs="Courier New"/>
      <w:sz w:val="24"/>
      <w:szCs w:val="24"/>
    </w:rPr>
  </w:style>
  <w:style w:type="numbering" w:customStyle="1" w:styleId="2c">
    <w:name w:val="Нет списка2"/>
    <w:next w:val="a3"/>
    <w:uiPriority w:val="99"/>
    <w:semiHidden/>
    <w:unhideWhenUsed/>
    <w:rsid w:val="000437F1"/>
  </w:style>
  <w:style w:type="character" w:customStyle="1" w:styleId="WW8Num1z0">
    <w:name w:val="WW8Num1z0"/>
    <w:rsid w:val="000437F1"/>
  </w:style>
  <w:style w:type="character" w:customStyle="1" w:styleId="WW8Num1z1">
    <w:name w:val="WW8Num1z1"/>
    <w:rsid w:val="000437F1"/>
  </w:style>
  <w:style w:type="character" w:customStyle="1" w:styleId="WW8Num1z2">
    <w:name w:val="WW8Num1z2"/>
    <w:rsid w:val="000437F1"/>
  </w:style>
  <w:style w:type="character" w:customStyle="1" w:styleId="WW8Num1z3">
    <w:name w:val="WW8Num1z3"/>
    <w:rsid w:val="000437F1"/>
  </w:style>
  <w:style w:type="character" w:customStyle="1" w:styleId="WW8Num1z4">
    <w:name w:val="WW8Num1z4"/>
    <w:rsid w:val="000437F1"/>
  </w:style>
  <w:style w:type="character" w:customStyle="1" w:styleId="WW8Num1z5">
    <w:name w:val="WW8Num1z5"/>
    <w:rsid w:val="000437F1"/>
  </w:style>
  <w:style w:type="character" w:customStyle="1" w:styleId="WW8Num1z6">
    <w:name w:val="WW8Num1z6"/>
    <w:rsid w:val="000437F1"/>
  </w:style>
  <w:style w:type="character" w:customStyle="1" w:styleId="WW8Num1z7">
    <w:name w:val="WW8Num1z7"/>
    <w:rsid w:val="000437F1"/>
  </w:style>
  <w:style w:type="character" w:customStyle="1" w:styleId="WW8Num1z8">
    <w:name w:val="WW8Num1z8"/>
    <w:rsid w:val="000437F1"/>
  </w:style>
  <w:style w:type="character" w:customStyle="1" w:styleId="WW8Num2z0">
    <w:name w:val="WW8Num2z0"/>
    <w:rsid w:val="000437F1"/>
  </w:style>
  <w:style w:type="character" w:customStyle="1" w:styleId="WW8Num2z1">
    <w:name w:val="WW8Num2z1"/>
    <w:rsid w:val="000437F1"/>
  </w:style>
  <w:style w:type="character" w:customStyle="1" w:styleId="WW8Num2z2">
    <w:name w:val="WW8Num2z2"/>
    <w:rsid w:val="000437F1"/>
  </w:style>
  <w:style w:type="character" w:customStyle="1" w:styleId="WW8Num2z3">
    <w:name w:val="WW8Num2z3"/>
    <w:rsid w:val="000437F1"/>
  </w:style>
  <w:style w:type="character" w:customStyle="1" w:styleId="WW8Num2z4">
    <w:name w:val="WW8Num2z4"/>
    <w:rsid w:val="000437F1"/>
  </w:style>
  <w:style w:type="character" w:customStyle="1" w:styleId="WW8Num2z5">
    <w:name w:val="WW8Num2z5"/>
    <w:rsid w:val="000437F1"/>
  </w:style>
  <w:style w:type="character" w:customStyle="1" w:styleId="WW8Num2z6">
    <w:name w:val="WW8Num2z6"/>
    <w:rsid w:val="000437F1"/>
  </w:style>
  <w:style w:type="character" w:customStyle="1" w:styleId="WW8Num2z7">
    <w:name w:val="WW8Num2z7"/>
    <w:rsid w:val="000437F1"/>
  </w:style>
  <w:style w:type="character" w:customStyle="1" w:styleId="WW8Num2z8">
    <w:name w:val="WW8Num2z8"/>
    <w:rsid w:val="000437F1"/>
  </w:style>
  <w:style w:type="character" w:customStyle="1" w:styleId="affa">
    <w:name w:val="Символ нумерации"/>
    <w:rsid w:val="000437F1"/>
  </w:style>
  <w:style w:type="paragraph" w:styleId="affb">
    <w:name w:val="Title"/>
    <w:basedOn w:val="a0"/>
    <w:next w:val="ae"/>
    <w:link w:val="affc"/>
    <w:uiPriority w:val="99"/>
    <w:qFormat/>
    <w:rsid w:val="000437F1"/>
    <w:pPr>
      <w:keepNext/>
      <w:suppressAutoHyphens/>
      <w:spacing w:before="240" w:after="120" w:line="240" w:lineRule="auto"/>
    </w:pPr>
    <w:rPr>
      <w:rFonts w:ascii="Arial" w:eastAsia="Arial Unicode MS" w:hAnsi="Arial" w:cs="Mangal"/>
      <w:sz w:val="28"/>
      <w:szCs w:val="28"/>
      <w:lang w:eastAsia="ar-SA"/>
    </w:rPr>
  </w:style>
  <w:style w:type="character" w:customStyle="1" w:styleId="affc">
    <w:name w:val="Название Знак"/>
    <w:basedOn w:val="a1"/>
    <w:link w:val="affb"/>
    <w:uiPriority w:val="99"/>
    <w:rsid w:val="000437F1"/>
    <w:rPr>
      <w:rFonts w:ascii="Arial" w:eastAsia="Arial Unicode MS" w:hAnsi="Arial" w:cs="Mangal"/>
      <w:sz w:val="28"/>
      <w:szCs w:val="28"/>
      <w:lang w:eastAsia="ar-SA"/>
    </w:rPr>
  </w:style>
  <w:style w:type="paragraph" w:customStyle="1" w:styleId="1f">
    <w:name w:val="Название1"/>
    <w:basedOn w:val="a0"/>
    <w:rsid w:val="000437F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0"/>
    <w:rsid w:val="000437F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Схема документа1"/>
    <w:basedOn w:val="a0"/>
    <w:rsid w:val="000437F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d">
    <w:name w:val="Содержимое врезки"/>
    <w:basedOn w:val="ae"/>
    <w:rsid w:val="000437F1"/>
    <w:pPr>
      <w:suppressAutoHyphens/>
      <w:spacing w:after="120"/>
      <w:jc w:val="left"/>
    </w:pPr>
    <w:rPr>
      <w:rFonts w:ascii="Times New Roman" w:eastAsia="Times New Roman" w:hAnsi="Times New Roman" w:cs="Times New Roman"/>
      <w:sz w:val="24"/>
      <w:lang w:eastAsia="ar-SA"/>
    </w:rPr>
  </w:style>
  <w:style w:type="paragraph" w:customStyle="1" w:styleId="affe">
    <w:name w:val="Заголовок таблицы"/>
    <w:basedOn w:val="af9"/>
    <w:rsid w:val="000437F1"/>
    <w:pPr>
      <w:jc w:val="center"/>
    </w:pPr>
    <w:rPr>
      <w:b/>
      <w:bCs/>
    </w:rPr>
  </w:style>
  <w:style w:type="table" w:customStyle="1" w:styleId="113">
    <w:name w:val="Сетка таблицы11"/>
    <w:basedOn w:val="a2"/>
    <w:next w:val="aff2"/>
    <w:uiPriority w:val="59"/>
    <w:rsid w:val="000437F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rame">
    <w:name w:val="grame"/>
    <w:basedOn w:val="a1"/>
    <w:rsid w:val="000437F1"/>
  </w:style>
  <w:style w:type="paragraph" w:customStyle="1" w:styleId="formattext">
    <w:name w:val="formattext"/>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1"/>
    <w:rsid w:val="000437F1"/>
  </w:style>
  <w:style w:type="paragraph" w:customStyle="1" w:styleId="unformattext">
    <w:name w:val="unformattext"/>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4">
    <w:name w:val="Заголовок 1 Знак1"/>
    <w:basedOn w:val="a1"/>
    <w:link w:val="12"/>
    <w:uiPriority w:val="9"/>
    <w:rsid w:val="000437F1"/>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1"/>
    <w:link w:val="2"/>
    <w:uiPriority w:val="9"/>
    <w:semiHidden/>
    <w:rsid w:val="000437F1"/>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1"/>
    <w:link w:val="3"/>
    <w:uiPriority w:val="9"/>
    <w:semiHidden/>
    <w:rsid w:val="000437F1"/>
    <w:rPr>
      <w:rFonts w:asciiTheme="majorHAnsi" w:eastAsiaTheme="majorEastAsia" w:hAnsiTheme="majorHAnsi" w:cstheme="majorBidi"/>
      <w:b/>
      <w:bCs/>
      <w:color w:val="4F81BD" w:themeColor="accent1"/>
    </w:rPr>
  </w:style>
  <w:style w:type="character" w:customStyle="1" w:styleId="410">
    <w:name w:val="Заголовок 4 Знак1"/>
    <w:basedOn w:val="a1"/>
    <w:link w:val="4"/>
    <w:uiPriority w:val="9"/>
    <w:semiHidden/>
    <w:rsid w:val="000437F1"/>
    <w:rPr>
      <w:rFonts w:asciiTheme="majorHAnsi" w:eastAsiaTheme="majorEastAsia" w:hAnsiTheme="majorHAnsi" w:cstheme="majorBidi"/>
      <w:b/>
      <w:bCs/>
      <w:i/>
      <w:iCs/>
      <w:color w:val="4F81BD" w:themeColor="accent1"/>
    </w:rPr>
  </w:style>
  <w:style w:type="character" w:customStyle="1" w:styleId="510">
    <w:name w:val="Заголовок 5 Знак1"/>
    <w:basedOn w:val="a1"/>
    <w:link w:val="5"/>
    <w:uiPriority w:val="9"/>
    <w:semiHidden/>
    <w:rsid w:val="000437F1"/>
    <w:rPr>
      <w:rFonts w:asciiTheme="majorHAnsi" w:eastAsiaTheme="majorEastAsia" w:hAnsiTheme="majorHAnsi" w:cstheme="majorBidi"/>
      <w:color w:val="243F60" w:themeColor="accent1" w:themeShade="7F"/>
    </w:rPr>
  </w:style>
  <w:style w:type="table" w:styleId="aff2">
    <w:name w:val="Table Grid"/>
    <w:basedOn w:val="a2"/>
    <w:uiPriority w:val="59"/>
    <w:rsid w:val="00043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FollowedHyperlink"/>
    <w:basedOn w:val="a1"/>
    <w:uiPriority w:val="99"/>
    <w:semiHidden/>
    <w:unhideWhenUsed/>
    <w:rsid w:val="000437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F921A0F5D757DA028505E8D65FC1885CEFCAC4FD34D2E8A36938C10DDC240EDB15272538C3AB64EA8D85A16F9740550510B7C477804625m7C4D" TargetMode="External"/><Relationship Id="rId3" Type="http://schemas.microsoft.com/office/2007/relationships/stylesWithEffects" Target="stylesWithEffects.xml"/><Relationship Id="rId7" Type="http://schemas.openxmlformats.org/officeDocument/2006/relationships/hyperlink" Target="http://docs.cntd.ru/document/9019713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7EC505A3610D89E4DC6237493EBDF7EABAA219363B4A2D2FD6192AF8B1962AD53DF1CDD53669F14H0R8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70</Pages>
  <Words>25365</Words>
  <Characters>144587</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 Windows</cp:lastModifiedBy>
  <cp:revision>10</cp:revision>
  <cp:lastPrinted>2022-08-08T06:13:00Z</cp:lastPrinted>
  <dcterms:created xsi:type="dcterms:W3CDTF">2022-08-08T05:34:00Z</dcterms:created>
  <dcterms:modified xsi:type="dcterms:W3CDTF">2022-09-06T00:03:00Z</dcterms:modified>
</cp:coreProperties>
</file>