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7A" w:rsidRPr="008979FD" w:rsidRDefault="001E117A" w:rsidP="001E117A">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w:t>
      </w:r>
      <w:r w:rsidRPr="008979FD">
        <w:rPr>
          <w:rFonts w:ascii="Times New Roman" w:hAnsi="Times New Roman" w:cs="Times New Roman"/>
          <w:b/>
          <w:sz w:val="36"/>
          <w:szCs w:val="36"/>
        </w:rPr>
        <w:t>СОВЕТ  СЕЛЬСКОГО ПОСЕЛЕНИЯ</w:t>
      </w:r>
    </w:p>
    <w:p w:rsidR="001E117A" w:rsidRPr="008979FD" w:rsidRDefault="001E117A" w:rsidP="001E117A">
      <w:pPr>
        <w:spacing w:after="100" w:afterAutospacing="1"/>
        <w:jc w:val="center"/>
        <w:rPr>
          <w:rFonts w:ascii="Times New Roman" w:hAnsi="Times New Roman" w:cs="Times New Roman"/>
          <w:b/>
          <w:sz w:val="32"/>
          <w:szCs w:val="32"/>
        </w:rPr>
      </w:pPr>
      <w:r w:rsidRPr="008979FD">
        <w:rPr>
          <w:rFonts w:ascii="Times New Roman" w:hAnsi="Times New Roman" w:cs="Times New Roman"/>
          <w:b/>
          <w:sz w:val="36"/>
          <w:szCs w:val="36"/>
        </w:rPr>
        <w:t>«УРЮМСКОЕ»</w:t>
      </w:r>
    </w:p>
    <w:p w:rsidR="001E117A" w:rsidRPr="008979FD" w:rsidRDefault="001E117A" w:rsidP="001E117A">
      <w:pPr>
        <w:jc w:val="center"/>
        <w:rPr>
          <w:rFonts w:ascii="Times New Roman" w:hAnsi="Times New Roman" w:cs="Times New Roman"/>
          <w:b/>
          <w:sz w:val="32"/>
          <w:szCs w:val="32"/>
        </w:rPr>
      </w:pPr>
      <w:proofErr w:type="gramStart"/>
      <w:r w:rsidRPr="008979FD">
        <w:rPr>
          <w:rFonts w:ascii="Times New Roman" w:hAnsi="Times New Roman" w:cs="Times New Roman"/>
          <w:b/>
          <w:sz w:val="32"/>
          <w:szCs w:val="32"/>
        </w:rPr>
        <w:t>Р</w:t>
      </w:r>
      <w:proofErr w:type="gramEnd"/>
      <w:r w:rsidRPr="008979FD">
        <w:rPr>
          <w:rFonts w:ascii="Times New Roman" w:hAnsi="Times New Roman" w:cs="Times New Roman"/>
          <w:b/>
          <w:sz w:val="32"/>
          <w:szCs w:val="32"/>
        </w:rPr>
        <w:t xml:space="preserve"> Е Ш Е Н И Е </w:t>
      </w:r>
    </w:p>
    <w:p w:rsidR="001E117A" w:rsidRPr="00997C5C" w:rsidRDefault="001E117A" w:rsidP="001E117A">
      <w:pPr>
        <w:rPr>
          <w:rFonts w:ascii="Times New Roman" w:hAnsi="Times New Roman" w:cs="Times New Roman"/>
          <w:b/>
          <w:sz w:val="28"/>
          <w:szCs w:val="28"/>
        </w:rPr>
      </w:pPr>
      <w:r>
        <w:rPr>
          <w:rFonts w:ascii="Times New Roman" w:hAnsi="Times New Roman" w:cs="Times New Roman"/>
          <w:b/>
          <w:sz w:val="28"/>
          <w:szCs w:val="28"/>
        </w:rPr>
        <w:t>13 декабря</w:t>
      </w:r>
      <w:r w:rsidRPr="00997C5C">
        <w:rPr>
          <w:rFonts w:ascii="Times New Roman" w:hAnsi="Times New Roman" w:cs="Times New Roman"/>
          <w:b/>
          <w:sz w:val="28"/>
          <w:szCs w:val="28"/>
        </w:rPr>
        <w:t xml:space="preserve"> 2022 года                                                                                 №6</w:t>
      </w:r>
      <w:r>
        <w:rPr>
          <w:rFonts w:ascii="Times New Roman" w:hAnsi="Times New Roman" w:cs="Times New Roman"/>
          <w:b/>
          <w:sz w:val="28"/>
          <w:szCs w:val="28"/>
        </w:rPr>
        <w:t>4</w:t>
      </w:r>
      <w:r w:rsidRPr="00997C5C">
        <w:rPr>
          <w:rFonts w:ascii="Times New Roman" w:hAnsi="Times New Roman" w:cs="Times New Roman"/>
          <w:b/>
          <w:sz w:val="28"/>
          <w:szCs w:val="28"/>
        </w:rPr>
        <w:t xml:space="preserve">   </w:t>
      </w:r>
    </w:p>
    <w:p w:rsidR="001E117A" w:rsidRPr="00997C5C" w:rsidRDefault="001E117A" w:rsidP="001E117A">
      <w:pPr>
        <w:jc w:val="center"/>
        <w:rPr>
          <w:rFonts w:ascii="Times New Roman" w:hAnsi="Times New Roman" w:cs="Times New Roman"/>
          <w:b/>
          <w:sz w:val="28"/>
          <w:szCs w:val="28"/>
        </w:rPr>
      </w:pPr>
      <w:proofErr w:type="spellStart"/>
      <w:r w:rsidRPr="00997C5C">
        <w:rPr>
          <w:rFonts w:ascii="Times New Roman" w:hAnsi="Times New Roman" w:cs="Times New Roman"/>
          <w:b/>
          <w:sz w:val="28"/>
          <w:szCs w:val="28"/>
        </w:rPr>
        <w:t>п.ст</w:t>
      </w:r>
      <w:proofErr w:type="gramStart"/>
      <w:r w:rsidRPr="00997C5C">
        <w:rPr>
          <w:rFonts w:ascii="Times New Roman" w:hAnsi="Times New Roman" w:cs="Times New Roman"/>
          <w:b/>
          <w:sz w:val="28"/>
          <w:szCs w:val="28"/>
        </w:rPr>
        <w:t>.У</w:t>
      </w:r>
      <w:proofErr w:type="gramEnd"/>
      <w:r w:rsidRPr="00997C5C">
        <w:rPr>
          <w:rFonts w:ascii="Times New Roman" w:hAnsi="Times New Roman" w:cs="Times New Roman"/>
          <w:b/>
          <w:sz w:val="28"/>
          <w:szCs w:val="28"/>
        </w:rPr>
        <w:t>рюм</w:t>
      </w:r>
      <w:proofErr w:type="spellEnd"/>
    </w:p>
    <w:p w:rsidR="001E117A" w:rsidRPr="00997C5C" w:rsidRDefault="001E117A" w:rsidP="001E117A">
      <w:pPr>
        <w:autoSpaceDE w:val="0"/>
        <w:autoSpaceDN w:val="0"/>
        <w:adjustRightInd w:val="0"/>
        <w:jc w:val="center"/>
        <w:rPr>
          <w:rFonts w:ascii="Times New Roman" w:hAnsi="Times New Roman" w:cs="Times New Roman"/>
          <w:b/>
          <w:bCs/>
          <w:color w:val="000000"/>
          <w:sz w:val="28"/>
          <w:szCs w:val="28"/>
        </w:rPr>
      </w:pPr>
      <w:r w:rsidRPr="00997C5C">
        <w:rPr>
          <w:rFonts w:ascii="Times New Roman" w:hAnsi="Times New Roman" w:cs="Times New Roman"/>
          <w:b/>
          <w:bCs/>
          <w:color w:val="000000"/>
          <w:sz w:val="28"/>
          <w:szCs w:val="28"/>
        </w:rPr>
        <w:t>О внесении изменений  в решение Совета сельского поселения «</w:t>
      </w:r>
      <w:proofErr w:type="spellStart"/>
      <w:r w:rsidRPr="00997C5C">
        <w:rPr>
          <w:rFonts w:ascii="Times New Roman" w:hAnsi="Times New Roman" w:cs="Times New Roman"/>
          <w:b/>
          <w:bCs/>
          <w:color w:val="000000"/>
          <w:sz w:val="28"/>
          <w:szCs w:val="28"/>
        </w:rPr>
        <w:t>Урюмское</w:t>
      </w:r>
      <w:proofErr w:type="spellEnd"/>
      <w:r w:rsidRPr="00997C5C">
        <w:rPr>
          <w:rFonts w:ascii="Times New Roman" w:hAnsi="Times New Roman" w:cs="Times New Roman"/>
          <w:b/>
          <w:bCs/>
          <w:color w:val="000000"/>
          <w:sz w:val="28"/>
          <w:szCs w:val="28"/>
        </w:rPr>
        <w:t>» от 24.12.2021 года №44 «Об утверждении Положения о муниципальном контроле в сфере благоустройства на территории сельского поселения «</w:t>
      </w:r>
      <w:proofErr w:type="spellStart"/>
      <w:r w:rsidRPr="00997C5C">
        <w:rPr>
          <w:rFonts w:ascii="Times New Roman" w:hAnsi="Times New Roman" w:cs="Times New Roman"/>
          <w:b/>
          <w:bCs/>
          <w:color w:val="000000"/>
          <w:sz w:val="28"/>
          <w:szCs w:val="28"/>
        </w:rPr>
        <w:t>Урюмское</w:t>
      </w:r>
      <w:proofErr w:type="spellEnd"/>
      <w:r w:rsidRPr="00997C5C">
        <w:rPr>
          <w:rFonts w:ascii="Times New Roman" w:hAnsi="Times New Roman" w:cs="Times New Roman"/>
          <w:b/>
          <w:bCs/>
          <w:color w:val="000000"/>
          <w:sz w:val="28"/>
          <w:szCs w:val="28"/>
        </w:rPr>
        <w:t>»»</w:t>
      </w:r>
    </w:p>
    <w:p w:rsidR="001E117A" w:rsidRPr="009B56C7" w:rsidRDefault="001E117A" w:rsidP="001E117A">
      <w:pPr>
        <w:pStyle w:val="a4"/>
        <w:spacing w:after="0" w:afterAutospacing="0"/>
        <w:jc w:val="both"/>
        <w:rPr>
          <w:b/>
          <w:sz w:val="28"/>
          <w:szCs w:val="28"/>
        </w:rPr>
      </w:pPr>
      <w:r>
        <w:rPr>
          <w:sz w:val="28"/>
          <w:szCs w:val="28"/>
        </w:rPr>
        <w:t xml:space="preserve">      </w:t>
      </w:r>
      <w:r w:rsidRPr="00B35BD5">
        <w:rPr>
          <w:sz w:val="28"/>
          <w:szCs w:val="28"/>
        </w:rPr>
        <w:t>В соответствии с Федеральными законами от 06.10.2003 г № 131-ФЗ «Об общих принципах организации местного самоуправления в Российской Федерации»,  от 31.07.2020 года №248 – ФЗ «О государственном контроле (надзоре) и муниципальном контроле в Российской Федерации»,   руководствуясь  статьей 28  Устава сельского поселения "</w:t>
      </w:r>
      <w:proofErr w:type="spellStart"/>
      <w:r w:rsidRPr="00B35BD5">
        <w:rPr>
          <w:sz w:val="28"/>
          <w:szCs w:val="28"/>
        </w:rPr>
        <w:t>Урюмское</w:t>
      </w:r>
      <w:proofErr w:type="spellEnd"/>
      <w:r w:rsidRPr="00B35BD5">
        <w:rPr>
          <w:sz w:val="28"/>
          <w:szCs w:val="28"/>
        </w:rPr>
        <w:t>", Совет сельского поселения "</w:t>
      </w:r>
      <w:proofErr w:type="spellStart"/>
      <w:r w:rsidRPr="00B35BD5">
        <w:rPr>
          <w:sz w:val="28"/>
          <w:szCs w:val="28"/>
        </w:rPr>
        <w:t>Урюмское</w:t>
      </w:r>
      <w:proofErr w:type="spellEnd"/>
      <w:r w:rsidRPr="00B35BD5">
        <w:rPr>
          <w:sz w:val="28"/>
          <w:szCs w:val="28"/>
        </w:rPr>
        <w:t xml:space="preserve">"  </w:t>
      </w:r>
      <w:proofErr w:type="gramStart"/>
      <w:r w:rsidRPr="00B35BD5">
        <w:rPr>
          <w:b/>
          <w:sz w:val="28"/>
          <w:szCs w:val="28"/>
        </w:rPr>
        <w:t>р</w:t>
      </w:r>
      <w:proofErr w:type="gramEnd"/>
      <w:r w:rsidRPr="00B35BD5">
        <w:rPr>
          <w:b/>
          <w:sz w:val="28"/>
          <w:szCs w:val="28"/>
        </w:rPr>
        <w:t xml:space="preserve"> е ш и л:</w:t>
      </w:r>
    </w:p>
    <w:p w:rsidR="001E117A" w:rsidRDefault="001E117A" w:rsidP="001E117A">
      <w:pPr>
        <w:autoSpaceDE w:val="0"/>
        <w:autoSpaceDN w:val="0"/>
        <w:adjustRightInd w:val="0"/>
        <w:spacing w:after="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1</w:t>
      </w:r>
      <w:r w:rsidRPr="00997C5C">
        <w:rPr>
          <w:rFonts w:ascii="Times New Roman" w:hAnsi="Times New Roman" w:cs="Times New Roman"/>
          <w:bCs/>
          <w:sz w:val="28"/>
          <w:szCs w:val="28"/>
        </w:rPr>
        <w:t xml:space="preserve">. Внести изменения в </w:t>
      </w:r>
      <w:r>
        <w:rPr>
          <w:rFonts w:ascii="Times New Roman" w:hAnsi="Times New Roman" w:cs="Times New Roman"/>
          <w:bCs/>
          <w:sz w:val="28"/>
          <w:szCs w:val="28"/>
        </w:rPr>
        <w:t xml:space="preserve">разделе </w:t>
      </w:r>
      <w:r w:rsidRPr="00997C5C">
        <w:rPr>
          <w:rFonts w:ascii="Times New Roman" w:hAnsi="Times New Roman" w:cs="Times New Roman"/>
          <w:bCs/>
          <w:sz w:val="28"/>
          <w:szCs w:val="28"/>
        </w:rPr>
        <w:t xml:space="preserve"> 8    решения Совета сельского поселения «</w:t>
      </w:r>
      <w:proofErr w:type="spellStart"/>
      <w:r w:rsidRPr="00997C5C">
        <w:rPr>
          <w:rFonts w:ascii="Times New Roman" w:hAnsi="Times New Roman" w:cs="Times New Roman"/>
          <w:bCs/>
          <w:sz w:val="28"/>
          <w:szCs w:val="28"/>
        </w:rPr>
        <w:t>Урюмское</w:t>
      </w:r>
      <w:proofErr w:type="spellEnd"/>
      <w:r w:rsidRPr="00997C5C">
        <w:rPr>
          <w:rFonts w:ascii="Times New Roman" w:hAnsi="Times New Roman" w:cs="Times New Roman"/>
          <w:bCs/>
          <w:sz w:val="28"/>
          <w:szCs w:val="28"/>
        </w:rPr>
        <w:t>» от 24.12.2021 года №44 «Об утверждении Положения о муниципальном контроле в сфере благоустройства на территории сельского поселения «</w:t>
      </w:r>
      <w:proofErr w:type="spellStart"/>
      <w:r w:rsidRPr="00997C5C">
        <w:rPr>
          <w:rFonts w:ascii="Times New Roman" w:hAnsi="Times New Roman" w:cs="Times New Roman"/>
          <w:bCs/>
          <w:sz w:val="28"/>
          <w:szCs w:val="28"/>
        </w:rPr>
        <w:t>Урюмское</w:t>
      </w:r>
      <w:proofErr w:type="spellEnd"/>
      <w:r w:rsidRPr="00997C5C">
        <w:rPr>
          <w:rFonts w:ascii="Times New Roman" w:hAnsi="Times New Roman" w:cs="Times New Roman"/>
          <w:bCs/>
          <w:sz w:val="28"/>
          <w:szCs w:val="28"/>
        </w:rPr>
        <w:t xml:space="preserve">»» и изложить его в следующей редакции: </w:t>
      </w:r>
    </w:p>
    <w:p w:rsidR="001E117A" w:rsidRPr="00997C5C" w:rsidRDefault="001E117A" w:rsidP="001E117A">
      <w:pPr>
        <w:autoSpaceDE w:val="0"/>
        <w:autoSpaceDN w:val="0"/>
        <w:adjustRightInd w:val="0"/>
        <w:spacing w:after="0"/>
        <w:ind w:firstLine="709"/>
        <w:jc w:val="both"/>
        <w:outlineLvl w:val="0"/>
        <w:rPr>
          <w:rFonts w:ascii="Times New Roman" w:hAnsi="Times New Roman" w:cs="Times New Roman"/>
          <w:bCs/>
          <w:sz w:val="28"/>
          <w:szCs w:val="28"/>
        </w:rPr>
      </w:pPr>
      <w:r w:rsidRPr="00997C5C">
        <w:rPr>
          <w:rFonts w:ascii="Times New Roman" w:hAnsi="Times New Roman" w:cs="Times New Roman"/>
          <w:bCs/>
          <w:sz w:val="28"/>
          <w:szCs w:val="28"/>
        </w:rPr>
        <w:t>«8. Обжалование решений контрольных органов, действий (бездействия) их должностных лиц</w:t>
      </w:r>
    </w:p>
    <w:p w:rsidR="001E117A" w:rsidRDefault="001E117A" w:rsidP="001E117A">
      <w:pPr>
        <w:pStyle w:val="a5"/>
        <w:tabs>
          <w:tab w:val="left" w:pos="1134"/>
        </w:tabs>
        <w:spacing w:after="0"/>
        <w:ind w:left="0" w:firstLine="709"/>
        <w:jc w:val="both"/>
        <w:rPr>
          <w:rFonts w:ascii="Times New Roman" w:hAnsi="Times New Roman" w:cs="Times New Roman"/>
          <w:sz w:val="28"/>
        </w:rPr>
      </w:pPr>
      <w:r w:rsidRPr="00997C5C">
        <w:rPr>
          <w:rFonts w:ascii="Times New Roman" w:hAnsi="Times New Roman" w:cs="Times New Roman"/>
          <w:sz w:val="28"/>
        </w:rPr>
        <w:t>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w:t>
      </w:r>
      <w:r>
        <w:rPr>
          <w:rFonts w:ascii="Times New Roman" w:hAnsi="Times New Roman" w:cs="Times New Roman"/>
          <w:sz w:val="28"/>
        </w:rPr>
        <w:t>лагоустройства   не применяется</w:t>
      </w:r>
      <w:proofErr w:type="gramStart"/>
      <w:r>
        <w:rPr>
          <w:rFonts w:ascii="Times New Roman" w:hAnsi="Times New Roman" w:cs="Times New Roman"/>
          <w:sz w:val="28"/>
        </w:rPr>
        <w:t xml:space="preserve">.». </w:t>
      </w:r>
      <w:proofErr w:type="gramEnd"/>
    </w:p>
    <w:p w:rsidR="001E117A" w:rsidRPr="008979FD" w:rsidRDefault="001E117A" w:rsidP="001E117A">
      <w:pPr>
        <w:pStyle w:val="a5"/>
        <w:tabs>
          <w:tab w:val="left" w:pos="1134"/>
        </w:tabs>
        <w:spacing w:after="0"/>
        <w:ind w:left="0"/>
        <w:jc w:val="both"/>
        <w:rPr>
          <w:rFonts w:ascii="Times New Roman" w:hAnsi="Times New Roman" w:cs="Times New Roman"/>
          <w:sz w:val="28"/>
          <w:szCs w:val="28"/>
        </w:rPr>
      </w:pPr>
      <w:r w:rsidRPr="008979FD">
        <w:rPr>
          <w:rFonts w:ascii="Times New Roman" w:hAnsi="Times New Roman" w:cs="Times New Roman"/>
          <w:sz w:val="28"/>
          <w:szCs w:val="28"/>
        </w:rPr>
        <w:t>2. Настоящее решение вступает в силу на следующий день, после дня его официального обнародования.</w:t>
      </w:r>
    </w:p>
    <w:p w:rsidR="001E117A" w:rsidRPr="00086421" w:rsidRDefault="001E117A" w:rsidP="001E117A">
      <w:pPr>
        <w:pStyle w:val="a4"/>
        <w:spacing w:after="0" w:afterAutospacing="0"/>
        <w:jc w:val="both"/>
        <w:rPr>
          <w:sz w:val="28"/>
          <w:szCs w:val="28"/>
        </w:rPr>
      </w:pPr>
      <w:r>
        <w:rPr>
          <w:sz w:val="28"/>
          <w:szCs w:val="28"/>
        </w:rPr>
        <w:t>3</w:t>
      </w:r>
      <w:r w:rsidRPr="00997C5C">
        <w:rPr>
          <w:sz w:val="28"/>
          <w:szCs w:val="28"/>
        </w:rPr>
        <w:t>. Настоящее решение обнародовать на стенде администрации сельского поселения «</w:t>
      </w:r>
      <w:proofErr w:type="spellStart"/>
      <w:r w:rsidRPr="00997C5C">
        <w:rPr>
          <w:sz w:val="28"/>
          <w:szCs w:val="28"/>
        </w:rPr>
        <w:t>Урюмское</w:t>
      </w:r>
      <w:proofErr w:type="spellEnd"/>
      <w:r w:rsidRPr="00997C5C">
        <w:rPr>
          <w:sz w:val="28"/>
          <w:szCs w:val="28"/>
        </w:rPr>
        <w:t xml:space="preserve">» и разместить на официальном сайте   </w:t>
      </w:r>
      <w:hyperlink r:id="rId5" w:history="1">
        <w:r w:rsidRPr="00086421">
          <w:rPr>
            <w:rStyle w:val="a3"/>
            <w:rFonts w:eastAsiaTheme="majorEastAsia"/>
            <w:lang w:val="en-US"/>
          </w:rPr>
          <w:t>http</w:t>
        </w:r>
        <w:r w:rsidRPr="00086421">
          <w:rPr>
            <w:rStyle w:val="a3"/>
            <w:rFonts w:eastAsiaTheme="majorEastAsia"/>
          </w:rPr>
          <w:t>://</w:t>
        </w:r>
        <w:proofErr w:type="spellStart"/>
        <w:r w:rsidRPr="00086421">
          <w:rPr>
            <w:rStyle w:val="a3"/>
            <w:rFonts w:eastAsiaTheme="majorEastAsia"/>
          </w:rPr>
          <w:t>урюмское.рф</w:t>
        </w:r>
        <w:proofErr w:type="spellEnd"/>
        <w:r w:rsidRPr="00086421">
          <w:rPr>
            <w:rStyle w:val="a3"/>
            <w:rFonts w:eastAsiaTheme="majorEastAsia"/>
          </w:rPr>
          <w:t>/</w:t>
        </w:r>
      </w:hyperlink>
      <w:proofErr w:type="gramStart"/>
      <w:r w:rsidRPr="00086421">
        <w:rPr>
          <w:sz w:val="28"/>
          <w:szCs w:val="28"/>
        </w:rPr>
        <w:t xml:space="preserve"> .</w:t>
      </w:r>
      <w:proofErr w:type="gramEnd"/>
    </w:p>
    <w:p w:rsidR="001E117A" w:rsidRPr="00997C5C" w:rsidRDefault="001E117A" w:rsidP="001E117A">
      <w:pPr>
        <w:pStyle w:val="a4"/>
        <w:spacing w:after="0" w:afterAutospacing="0"/>
        <w:jc w:val="both"/>
        <w:rPr>
          <w:sz w:val="28"/>
          <w:szCs w:val="28"/>
        </w:rPr>
      </w:pPr>
      <w:r w:rsidRPr="00086421">
        <w:rPr>
          <w:sz w:val="28"/>
          <w:szCs w:val="28"/>
        </w:rPr>
        <w:t xml:space="preserve"> </w:t>
      </w:r>
    </w:p>
    <w:p w:rsidR="001E117A" w:rsidRPr="008979FD" w:rsidRDefault="001E117A" w:rsidP="001E117A">
      <w:pPr>
        <w:tabs>
          <w:tab w:val="left" w:pos="708"/>
          <w:tab w:val="left" w:pos="1416"/>
          <w:tab w:val="left" w:pos="2124"/>
          <w:tab w:val="left" w:pos="2832"/>
          <w:tab w:val="left" w:pos="3540"/>
          <w:tab w:val="left" w:pos="4248"/>
          <w:tab w:val="left" w:pos="4956"/>
          <w:tab w:val="left" w:pos="5664"/>
          <w:tab w:val="left" w:pos="7125"/>
        </w:tabs>
        <w:rPr>
          <w:sz w:val="28"/>
          <w:szCs w:val="28"/>
        </w:rPr>
      </w:pPr>
      <w:r w:rsidRPr="00997C5C">
        <w:rPr>
          <w:rFonts w:ascii="Times New Roman" w:hAnsi="Times New Roman" w:cs="Times New Roman"/>
          <w:sz w:val="28"/>
          <w:szCs w:val="28"/>
        </w:rPr>
        <w:t xml:space="preserve">Глава </w:t>
      </w:r>
      <w:r w:rsidRPr="00997C5C">
        <w:rPr>
          <w:rFonts w:ascii="Times New Roman" w:hAnsi="Times New Roman" w:cs="Times New Roman"/>
          <w:color w:val="000000"/>
          <w:sz w:val="28"/>
          <w:szCs w:val="28"/>
        </w:rPr>
        <w:t>сельского поселения "</w:t>
      </w:r>
      <w:proofErr w:type="spellStart"/>
      <w:r w:rsidRPr="00997C5C">
        <w:rPr>
          <w:rFonts w:ascii="Times New Roman" w:hAnsi="Times New Roman" w:cs="Times New Roman"/>
          <w:color w:val="000000"/>
          <w:sz w:val="28"/>
          <w:szCs w:val="28"/>
        </w:rPr>
        <w:t>Урюмское</w:t>
      </w:r>
      <w:proofErr w:type="spellEnd"/>
      <w:r w:rsidRPr="00997C5C">
        <w:rPr>
          <w:rFonts w:ascii="Times New Roman" w:hAnsi="Times New Roman" w:cs="Times New Roman"/>
          <w:color w:val="000000"/>
          <w:sz w:val="28"/>
          <w:szCs w:val="28"/>
        </w:rPr>
        <w:t>"</w:t>
      </w:r>
      <w:r w:rsidRPr="00997C5C">
        <w:rPr>
          <w:rFonts w:ascii="Times New Roman" w:eastAsia="TimesNewRomanPSMT" w:hAnsi="Times New Roman" w:cs="Times New Roman"/>
        </w:rPr>
        <w:t xml:space="preserve">      </w:t>
      </w:r>
      <w:r w:rsidRPr="00997C5C">
        <w:rPr>
          <w:rFonts w:ascii="Times New Roman" w:eastAsia="TimesNewRomanPSMT" w:hAnsi="Times New Roman" w:cs="Times New Roman"/>
        </w:rPr>
        <w:tab/>
      </w:r>
      <w:r>
        <w:rPr>
          <w:rFonts w:ascii="Times New Roman" w:eastAsia="TimesNewRomanPSMT" w:hAnsi="Times New Roman" w:cs="Times New Roman"/>
        </w:rPr>
        <w:tab/>
      </w:r>
      <w:r w:rsidRPr="008979FD">
        <w:rPr>
          <w:rFonts w:ascii="Times New Roman" w:eastAsia="TimesNewRomanPSMT" w:hAnsi="Times New Roman" w:cs="Times New Roman"/>
          <w:sz w:val="28"/>
          <w:szCs w:val="28"/>
        </w:rPr>
        <w:t>Н.П. Уткина</w:t>
      </w:r>
    </w:p>
    <w:p w:rsidR="00E3157E" w:rsidRDefault="00E3157E" w:rsidP="004369D8">
      <w:bookmarkStart w:id="0" w:name="_GoBack"/>
      <w:bookmarkEnd w:id="0"/>
    </w:p>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48"/>
    <w:rsid w:val="000D5950"/>
    <w:rsid w:val="001E117A"/>
    <w:rsid w:val="004369D8"/>
    <w:rsid w:val="006533B3"/>
    <w:rsid w:val="00B24948"/>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9D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436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4369D8"/>
    <w:pPr>
      <w:ind w:left="720"/>
      <w:contextualSpacing/>
    </w:pPr>
  </w:style>
  <w:style w:type="character" w:customStyle="1" w:styleId="a6">
    <w:name w:val="Абзац списка Знак"/>
    <w:link w:val="a5"/>
    <w:uiPriority w:val="34"/>
    <w:locked/>
    <w:rsid w:val="00436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9D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436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4369D8"/>
    <w:pPr>
      <w:ind w:left="720"/>
      <w:contextualSpacing/>
    </w:pPr>
  </w:style>
  <w:style w:type="character" w:customStyle="1" w:styleId="a6">
    <w:name w:val="Абзац списка Знак"/>
    <w:link w:val="a5"/>
    <w:uiPriority w:val="34"/>
    <w:locked/>
    <w:rsid w:val="0043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91;&#1088;&#1102;&#1084;&#1089;&#1082;&#1086;&#107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2023-04-19T01:43:00Z</dcterms:created>
  <dcterms:modified xsi:type="dcterms:W3CDTF">2023-04-19T02:18:00Z</dcterms:modified>
</cp:coreProperties>
</file>