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B7" w:rsidRDefault="00D01BB7" w:rsidP="00D01BB7">
      <w:pPr>
        <w:pStyle w:val="22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СЕЛЬСКОГО ПОСЕЛЕНИЯ</w:t>
      </w:r>
    </w:p>
    <w:p w:rsidR="00D01BB7" w:rsidRDefault="00D01BB7" w:rsidP="00D01BB7">
      <w:pPr>
        <w:pStyle w:val="22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«УРЮМСКОЕ»</w:t>
      </w:r>
    </w:p>
    <w:p w:rsidR="00D01BB7" w:rsidRDefault="00D01BB7" w:rsidP="00D01BB7">
      <w:pPr>
        <w:pStyle w:val="22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D01BB7" w:rsidRDefault="00D01BB7" w:rsidP="00D01BB7">
      <w:pPr>
        <w:pStyle w:val="22"/>
        <w:spacing w:after="0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октября  2017г                                                                                         №51</w:t>
      </w:r>
    </w:p>
    <w:p w:rsidR="00D01BB7" w:rsidRDefault="00D01BB7" w:rsidP="00D01BB7">
      <w:pPr>
        <w:pStyle w:val="22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D01BB7" w:rsidRDefault="00D01BB7" w:rsidP="00D01BB7">
      <w:pPr>
        <w:pStyle w:val="22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D01BB7" w:rsidRDefault="00D01BB7" w:rsidP="00D01BB7">
      <w:pPr>
        <w:pStyle w:val="22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01BB7" w:rsidRDefault="00D01BB7" w:rsidP="00D01BB7">
      <w:pPr>
        <w:pStyle w:val="22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проекта бюджета сельского поселения «Урюмское» на 2018 год</w:t>
      </w:r>
    </w:p>
    <w:p w:rsidR="00D01BB7" w:rsidRPr="0057466B" w:rsidRDefault="00D01BB7" w:rsidP="00D01BB7">
      <w:pPr>
        <w:tabs>
          <w:tab w:val="left" w:pos="1260"/>
          <w:tab w:val="left" w:pos="6840"/>
        </w:tabs>
        <w:spacing w:after="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В соответствии со стать</w:t>
      </w:r>
      <w:r>
        <w:rPr>
          <w:rFonts w:ascii="Times New Roman" w:hAnsi="Times New Roman" w:cs="Times New Roman"/>
        </w:rPr>
        <w:t>ями</w:t>
      </w:r>
      <w:r w:rsidRPr="0057466B">
        <w:rPr>
          <w:rFonts w:ascii="Times New Roman" w:hAnsi="Times New Roman" w:cs="Times New Roman"/>
        </w:rPr>
        <w:t xml:space="preserve"> 23,52 Устава сельского поселения «Урюмское»,</w:t>
      </w:r>
    </w:p>
    <w:p w:rsidR="00D01BB7" w:rsidRPr="00AE4AB0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</w:rPr>
        <w:t xml:space="preserve">Совет сельского </w:t>
      </w:r>
      <w:r w:rsidRPr="00AE4AB0">
        <w:rPr>
          <w:rFonts w:ascii="Times New Roman" w:hAnsi="Times New Roman" w:cs="Times New Roman"/>
        </w:rPr>
        <w:t>поселения</w:t>
      </w:r>
      <w:r w:rsidRPr="00AE4AB0">
        <w:rPr>
          <w:rFonts w:ascii="Times New Roman" w:hAnsi="Times New Roman" w:cs="Times New Roman"/>
          <w:b/>
        </w:rPr>
        <w:t xml:space="preserve"> решил</w:t>
      </w:r>
      <w:r w:rsidRPr="00AE4AB0">
        <w:rPr>
          <w:rFonts w:ascii="Times New Roman" w:hAnsi="Times New Roman" w:cs="Times New Roman"/>
          <w:b/>
          <w:sz w:val="28"/>
          <w:szCs w:val="28"/>
        </w:rPr>
        <w:t>:</w:t>
      </w: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Утвердить </w:t>
      </w:r>
      <w:r>
        <w:rPr>
          <w:rFonts w:ascii="Times New Roman" w:hAnsi="Times New Roman" w:cs="Times New Roman"/>
        </w:rPr>
        <w:t xml:space="preserve">проект </w:t>
      </w:r>
      <w:r w:rsidRPr="0057466B">
        <w:rPr>
          <w:rFonts w:ascii="Times New Roman" w:hAnsi="Times New Roman" w:cs="Times New Roman"/>
        </w:rPr>
        <w:t>бюджет</w:t>
      </w:r>
      <w:r>
        <w:rPr>
          <w:rFonts w:ascii="Times New Roman" w:hAnsi="Times New Roman" w:cs="Times New Roman"/>
        </w:rPr>
        <w:t>а</w:t>
      </w:r>
      <w:r w:rsidRPr="0057466B">
        <w:rPr>
          <w:rFonts w:ascii="Times New Roman" w:hAnsi="Times New Roman" w:cs="Times New Roman"/>
        </w:rPr>
        <w:t xml:space="preserve"> сельского поселения «Урюмское» (далее – местный бюджет) на</w:t>
      </w: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           201</w:t>
      </w:r>
      <w:r>
        <w:rPr>
          <w:rFonts w:ascii="Times New Roman" w:hAnsi="Times New Roman" w:cs="Times New Roman"/>
        </w:rPr>
        <w:t xml:space="preserve">8 </w:t>
      </w:r>
      <w:r w:rsidRPr="0057466B">
        <w:rPr>
          <w:rFonts w:ascii="Times New Roman" w:hAnsi="Times New Roman" w:cs="Times New Roman"/>
        </w:rPr>
        <w:t>год:</w:t>
      </w: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           по доходам в сумме   </w:t>
      </w:r>
      <w:r>
        <w:rPr>
          <w:rFonts w:ascii="Times New Roman" w:hAnsi="Times New Roman" w:cs="Times New Roman"/>
        </w:rPr>
        <w:t xml:space="preserve">3 701 716,58 </w:t>
      </w:r>
      <w:r w:rsidRPr="0057466B">
        <w:rPr>
          <w:rFonts w:ascii="Times New Roman" w:hAnsi="Times New Roman" w:cs="Times New Roman"/>
        </w:rPr>
        <w:t>рублей;</w:t>
      </w: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           по расходам в сумме  </w:t>
      </w:r>
      <w:r>
        <w:rPr>
          <w:rFonts w:ascii="Times New Roman" w:hAnsi="Times New Roman" w:cs="Times New Roman"/>
        </w:rPr>
        <w:t xml:space="preserve">3 701 716,58 </w:t>
      </w:r>
      <w:r w:rsidRPr="0057466B">
        <w:rPr>
          <w:rFonts w:ascii="Times New Roman" w:hAnsi="Times New Roman" w:cs="Times New Roman"/>
        </w:rPr>
        <w:t>рублей;</w:t>
      </w:r>
    </w:p>
    <w:p w:rsidR="00D01BB7" w:rsidRPr="0057466B" w:rsidRDefault="00D01BB7" w:rsidP="00D01BB7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Закрепить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перечень главного администратора доходов бюджета сельского поселения «Урюмское» за территориальными органами (подразделению федеральных органов исполнительной власти) Российской Федерации согласно приложения  №1 к настоящему решению.</w:t>
      </w:r>
    </w:p>
    <w:p w:rsidR="00D01BB7" w:rsidRPr="0057466B" w:rsidRDefault="00D01BB7" w:rsidP="00D01BB7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</w:t>
      </w:r>
      <w:r w:rsidRPr="0057466B">
        <w:rPr>
          <w:rFonts w:ascii="Times New Roman" w:hAnsi="Times New Roman" w:cs="Times New Roman"/>
        </w:rPr>
        <w:t xml:space="preserve">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перечень главных администраторов</w:t>
      </w:r>
      <w:r>
        <w:rPr>
          <w:rFonts w:ascii="Times New Roman" w:hAnsi="Times New Roman" w:cs="Times New Roman"/>
        </w:rPr>
        <w:t xml:space="preserve"> (администраторов)</w:t>
      </w:r>
      <w:r w:rsidRPr="0057466B">
        <w:rPr>
          <w:rFonts w:ascii="Times New Roman" w:hAnsi="Times New Roman" w:cs="Times New Roman"/>
        </w:rPr>
        <w:t xml:space="preserve"> доходов бюджета сельского поселения «Урюмское» за </w:t>
      </w:r>
      <w:r>
        <w:rPr>
          <w:rFonts w:ascii="Times New Roman" w:hAnsi="Times New Roman" w:cs="Times New Roman"/>
        </w:rPr>
        <w:t>исполнительными органами государственной власти</w:t>
      </w:r>
      <w:r w:rsidRPr="0057466B">
        <w:rPr>
          <w:rFonts w:ascii="Times New Roman" w:hAnsi="Times New Roman" w:cs="Times New Roman"/>
        </w:rPr>
        <w:t xml:space="preserve"> Забайкальского края</w:t>
      </w:r>
      <w:r>
        <w:rPr>
          <w:rFonts w:ascii="Times New Roman" w:hAnsi="Times New Roman" w:cs="Times New Roman"/>
        </w:rPr>
        <w:t xml:space="preserve">, </w:t>
      </w:r>
      <w:r w:rsidRPr="0057466B">
        <w:rPr>
          <w:rFonts w:ascii="Times New Roman" w:hAnsi="Times New Roman" w:cs="Times New Roman"/>
        </w:rPr>
        <w:t xml:space="preserve"> согласно приложения № 2 к настоящему Решению</w:t>
      </w:r>
      <w:r>
        <w:rPr>
          <w:rFonts w:ascii="Times New Roman" w:hAnsi="Times New Roman" w:cs="Times New Roman"/>
        </w:rPr>
        <w:t>.</w:t>
      </w:r>
    </w:p>
    <w:p w:rsidR="00D01BB7" w:rsidRPr="0057466B" w:rsidRDefault="00D01BB7" w:rsidP="00D01BB7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</w:t>
      </w:r>
      <w:r w:rsidRPr="0057466B">
        <w:rPr>
          <w:rFonts w:ascii="Times New Roman" w:hAnsi="Times New Roman" w:cs="Times New Roman"/>
        </w:rPr>
        <w:t xml:space="preserve">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перечень доходов бюджета сельского поселения «Урюмское» за органами </w:t>
      </w:r>
      <w:r>
        <w:rPr>
          <w:rFonts w:ascii="Times New Roman" w:hAnsi="Times New Roman" w:cs="Times New Roman"/>
        </w:rPr>
        <w:t>местного самоуправления сельского поселения «Урюмское», согласно приложения №3 к настоящему Решению.</w:t>
      </w:r>
    </w:p>
    <w:p w:rsidR="00D01BB7" w:rsidRPr="0057466B" w:rsidRDefault="00D01BB7" w:rsidP="00D01BB7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Утвердить  на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 перечень главных администраторов</w:t>
      </w:r>
      <w:r>
        <w:rPr>
          <w:rFonts w:ascii="Times New Roman" w:hAnsi="Times New Roman" w:cs="Times New Roman"/>
        </w:rPr>
        <w:t xml:space="preserve">  </w:t>
      </w:r>
      <w:r w:rsidRPr="0057466B">
        <w:rPr>
          <w:rFonts w:ascii="Times New Roman" w:hAnsi="Times New Roman" w:cs="Times New Roman"/>
        </w:rPr>
        <w:t xml:space="preserve"> источников финансирования дефицита бюджета сельского поселения «Урюмское» согласно приложения   № 4 к настоящему Решению.</w:t>
      </w:r>
    </w:p>
    <w:p w:rsidR="00D01BB7" w:rsidRPr="0057466B" w:rsidRDefault="00D01BB7" w:rsidP="00D01BB7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Администрация сельского поселения «Урюмское» вправе в случае изменения функций главных администраторов доходов бюджета сельского поселения «Урюмское» - органов местного самоуправления муниципального района «Чернышевский район» или главных администраторов источников финансирования дефицита бюджета сельского поселения «Урюмское» уточнять закрепленные за ними источники доходов и источники финансирования дефицита бюджета сельского поселения «Урюмское», предусмотренных приложениями №3,4 к настоящему Решению.</w:t>
      </w:r>
    </w:p>
    <w:p w:rsidR="00D01BB7" w:rsidRPr="0057466B" w:rsidRDefault="00D01BB7" w:rsidP="00D01BB7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Утвердить на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 источники финансирования дефицита бюджета сельского поселения «Урюмское» согласно приложения  № 5 к настоящему Решению.</w:t>
      </w:r>
    </w:p>
    <w:p w:rsidR="00D01BB7" w:rsidRPr="007745D5" w:rsidRDefault="00D01BB7" w:rsidP="00D01BB7">
      <w:pPr>
        <w:numPr>
          <w:ilvl w:val="0"/>
          <w:numId w:val="3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Утвердить объемы поступления доходов местного бюджета по основным источникам на 201</w:t>
      </w:r>
      <w:r>
        <w:rPr>
          <w:rFonts w:ascii="Times New Roman" w:hAnsi="Times New Roman" w:cs="Times New Roman"/>
        </w:rPr>
        <w:t xml:space="preserve">8 </w:t>
      </w:r>
      <w:r w:rsidRPr="0057466B">
        <w:rPr>
          <w:rFonts w:ascii="Times New Roman" w:hAnsi="Times New Roman" w:cs="Times New Roman"/>
        </w:rPr>
        <w:t>год согласно  приложения  № 6 к настоящему Решению.</w:t>
      </w:r>
    </w:p>
    <w:p w:rsidR="00D01BB7" w:rsidRPr="0057466B" w:rsidRDefault="00D01BB7" w:rsidP="00D01BB7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9. Утвердить распределение расходов местного бюджета на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 по разделам, подразделам, целевым статьям  расходов, видам расходов функциональной классификации расходов бюджетов Российской Федерации  согласно приложения №7 к настоящему Решению.</w:t>
      </w:r>
    </w:p>
    <w:p w:rsidR="00D01BB7" w:rsidRPr="0057466B" w:rsidRDefault="00D01BB7" w:rsidP="00D01BB7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10. Утвердить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субвенцию, предоставляемую из федерального бюджета бюджету сельского поселения «Урюмское» на осуществление полномочий по первичному воинскому учёту на территориях, где отсутствуют военные комиссариаты согласно приложения № 8 к настоящему Решению.</w:t>
      </w:r>
    </w:p>
    <w:p w:rsidR="00D01BB7" w:rsidRPr="0057466B" w:rsidRDefault="00D01BB7" w:rsidP="00D01BB7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11. 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передать полномочия поселения муниципальному району по п.1 ст.14 Федерального закона «Об общих принципах местного самоуправления в Российской </w:t>
      </w:r>
      <w:r w:rsidRPr="0057466B">
        <w:rPr>
          <w:rFonts w:ascii="Times New Roman" w:hAnsi="Times New Roman" w:cs="Times New Roman"/>
        </w:rPr>
        <w:lastRenderedPageBreak/>
        <w:t xml:space="preserve">Федерации» №131-ФЗ в части контроля за исполнением бюджета сельского поселения «Урюмское». </w:t>
      </w:r>
    </w:p>
    <w:p w:rsidR="00D01BB7" w:rsidRPr="0057466B" w:rsidRDefault="00D01BB7" w:rsidP="00D01BB7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12. Установить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предел расходов на обслуживание муниципального долга сельского поселения «Урюмское» в размере не более 1 процента от объема расходов местного бюджета.</w:t>
      </w:r>
    </w:p>
    <w:p w:rsidR="00D01BB7" w:rsidRPr="0057466B" w:rsidRDefault="00D01BB7" w:rsidP="00D01BB7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13. Установить, что заключение и оплата учреждениями и органами местного сам</w:t>
      </w:r>
      <w:r>
        <w:rPr>
          <w:rFonts w:ascii="Times New Roman" w:hAnsi="Times New Roman" w:cs="Times New Roman"/>
        </w:rPr>
        <w:t>оуправления поселения договоров</w:t>
      </w:r>
      <w:r w:rsidRPr="0057466B">
        <w:rPr>
          <w:rFonts w:ascii="Times New Roman" w:hAnsi="Times New Roman" w:cs="Times New Roman"/>
        </w:rPr>
        <w:t>, исполнение которых осуществляется з</w:t>
      </w:r>
      <w:r>
        <w:rPr>
          <w:rFonts w:ascii="Times New Roman" w:hAnsi="Times New Roman" w:cs="Times New Roman"/>
        </w:rPr>
        <w:t>а счет средств местного бюджета</w:t>
      </w:r>
      <w:r w:rsidRPr="0057466B">
        <w:rPr>
          <w:rFonts w:ascii="Times New Roman" w:hAnsi="Times New Roman" w:cs="Times New Roman"/>
        </w:rPr>
        <w:t>, производятся в пределах утвержденных им лимитов бюджетных обязательств в соответствии с ведомственной и функциональной классификациями расходов местного бюджета и с учетом принятых и неисполненных обязательств.</w:t>
      </w:r>
    </w:p>
    <w:p w:rsidR="00D01BB7" w:rsidRPr="0057466B" w:rsidRDefault="00D01BB7" w:rsidP="00D01BB7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7466B">
        <w:rPr>
          <w:rFonts w:ascii="Times New Roman" w:hAnsi="Times New Roman" w:cs="Times New Roman"/>
        </w:rPr>
        <w:t>Обязательства, вытекающие из договоров, исполнение которых осуществляется за счет средств местного бюджета, принятые учреждениями и органами местного самоуправления поселения сверх утвержденных им лимитов бюджетных обязательств, не подлежат оплате за счет средств местного бюджета на 201</w:t>
      </w:r>
      <w:r>
        <w:rPr>
          <w:rFonts w:ascii="Times New Roman" w:hAnsi="Times New Roman" w:cs="Times New Roman"/>
        </w:rPr>
        <w:t xml:space="preserve">8 </w:t>
      </w:r>
      <w:r w:rsidRPr="0057466B">
        <w:rPr>
          <w:rFonts w:ascii="Times New Roman" w:hAnsi="Times New Roman" w:cs="Times New Roman"/>
        </w:rPr>
        <w:t>год.</w:t>
      </w:r>
    </w:p>
    <w:p w:rsidR="00D01BB7" w:rsidRPr="0057466B" w:rsidRDefault="00D01BB7" w:rsidP="00D01BB7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7466B">
        <w:rPr>
          <w:rFonts w:ascii="Times New Roman" w:hAnsi="Times New Roman" w:cs="Times New Roman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финансируемые из местного бюджета на основе смет доходов и расходов, осуществляется в порядке, определенном администрацией сельского поселения «Урюмское». Администрация сельского поселения «Урюмское» имеет право приостановить оплату расходов учреждений и органов местного самоуправления муниципального поселения, нарушающих установленный администрацией сельского поселения «Урюмское» порядок учета обязательств, подлежащих исполнению за счет средств местного бюджета.</w:t>
      </w:r>
    </w:p>
    <w:p w:rsidR="00D01BB7" w:rsidRPr="0057466B" w:rsidRDefault="00D01BB7" w:rsidP="00D01BB7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7466B">
        <w:rPr>
          <w:rFonts w:ascii="Times New Roman" w:hAnsi="Times New Roman" w:cs="Times New Roman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администрации сельского поселения «Урюмское».</w:t>
      </w:r>
    </w:p>
    <w:p w:rsidR="00D01BB7" w:rsidRPr="0057466B" w:rsidRDefault="00D01BB7" w:rsidP="00D01BB7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14. Администрация сельского поселения «Урюмское» не вправе принимать в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ведет к увеличению расходов местного бюджета.</w:t>
      </w:r>
    </w:p>
    <w:p w:rsidR="00D01BB7" w:rsidRPr="0057466B" w:rsidRDefault="00D01BB7" w:rsidP="00D01BB7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15. Установить, что исполнение местного бюджета по казначейской системе осуществляется администрацией сельского поселения «Урюмское» с использованием лицевых счетов бюджетных средств, открытых в </w:t>
      </w:r>
      <w:r>
        <w:rPr>
          <w:rFonts w:ascii="Times New Roman" w:hAnsi="Times New Roman" w:cs="Times New Roman"/>
        </w:rPr>
        <w:t>Отделении Федерального казначейства по Чернышевскому району Управления</w:t>
      </w:r>
      <w:r w:rsidRPr="00574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57466B">
        <w:rPr>
          <w:rFonts w:ascii="Times New Roman" w:hAnsi="Times New Roman" w:cs="Times New Roman"/>
        </w:rPr>
        <w:t xml:space="preserve">едерального казначейства по </w:t>
      </w:r>
      <w:r>
        <w:rPr>
          <w:rFonts w:ascii="Times New Roman" w:hAnsi="Times New Roman" w:cs="Times New Roman"/>
        </w:rPr>
        <w:t xml:space="preserve"> </w:t>
      </w:r>
      <w:r w:rsidRPr="00574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7466B">
        <w:rPr>
          <w:rFonts w:ascii="Times New Roman" w:hAnsi="Times New Roman" w:cs="Times New Roman"/>
        </w:rPr>
        <w:t xml:space="preserve">Забайкальскому краю и в соответствии с законодательством Российской Федерации и Забайкальского края. </w:t>
      </w:r>
    </w:p>
    <w:p w:rsidR="00D01BB7" w:rsidRPr="0057466B" w:rsidRDefault="00D01BB7" w:rsidP="00D01BB7">
      <w:pPr>
        <w:tabs>
          <w:tab w:val="left" w:pos="684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Установить, что кассовое обслуживание исполнения местного бюджета осуществляется </w:t>
      </w:r>
      <w:r>
        <w:rPr>
          <w:rFonts w:ascii="Times New Roman" w:hAnsi="Times New Roman" w:cs="Times New Roman"/>
        </w:rPr>
        <w:t>Отделением Федерального казначейства по Чернышевскому району Управления</w:t>
      </w:r>
      <w:r w:rsidRPr="00574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57466B">
        <w:rPr>
          <w:rFonts w:ascii="Times New Roman" w:hAnsi="Times New Roman" w:cs="Times New Roman"/>
        </w:rPr>
        <w:t xml:space="preserve">едерального казначейства по </w:t>
      </w:r>
      <w:r>
        <w:rPr>
          <w:rFonts w:ascii="Times New Roman" w:hAnsi="Times New Roman" w:cs="Times New Roman"/>
        </w:rPr>
        <w:t xml:space="preserve"> </w:t>
      </w:r>
      <w:r w:rsidRPr="00574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7466B">
        <w:rPr>
          <w:rFonts w:ascii="Times New Roman" w:hAnsi="Times New Roman" w:cs="Times New Roman"/>
        </w:rPr>
        <w:t xml:space="preserve">Забайкальскому краю на основании соглашения и на безвозмездной основе. </w:t>
      </w:r>
    </w:p>
    <w:p w:rsidR="00D01BB7" w:rsidRPr="0057466B" w:rsidRDefault="00D01BB7" w:rsidP="00D01BB7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16.  Нормативные и иные правовые акты органов местного самоуправления сельского поселения «Урюмское», влекущие дополнительные расходы за счет средств местного бюджета  на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</w:t>
      </w:r>
      <w:r>
        <w:rPr>
          <w:rFonts w:ascii="Times New Roman" w:hAnsi="Times New Roman" w:cs="Times New Roman"/>
        </w:rPr>
        <w:t xml:space="preserve"> статьям местного бюджета на 2086</w:t>
      </w:r>
      <w:r w:rsidRPr="0057466B">
        <w:rPr>
          <w:rFonts w:ascii="Times New Roman" w:hAnsi="Times New Roman" w:cs="Times New Roman"/>
        </w:rPr>
        <w:t xml:space="preserve"> год, а также после внесения соответствующих изменений в настоящее Решение.</w:t>
      </w:r>
    </w:p>
    <w:p w:rsidR="00D01BB7" w:rsidRPr="0057466B" w:rsidRDefault="00D01BB7" w:rsidP="00D01BB7">
      <w:pPr>
        <w:tabs>
          <w:tab w:val="left" w:pos="6840"/>
        </w:tabs>
        <w:spacing w:after="0"/>
        <w:ind w:left="72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В случае если:</w:t>
      </w:r>
    </w:p>
    <w:p w:rsidR="00D01BB7" w:rsidRPr="0057466B" w:rsidRDefault="00D01BB7" w:rsidP="00D01BB7">
      <w:pPr>
        <w:numPr>
          <w:ilvl w:val="1"/>
          <w:numId w:val="34"/>
        </w:num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Нормативные правовые акты органов местного самоуправления сельского поселения «Урюмское» устанавливают бюджетные обязательства , не предусмотренные настоящим Решением, применяется настоящее Решение;</w:t>
      </w:r>
    </w:p>
    <w:p w:rsidR="00D01BB7" w:rsidRPr="0057466B" w:rsidRDefault="00D01BB7" w:rsidP="00D01BB7">
      <w:pPr>
        <w:numPr>
          <w:ilvl w:val="1"/>
          <w:numId w:val="34"/>
        </w:num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Реализация нормативного правового акта частично (не в полной мере) обеспечена источниками финансирования в местном бюджете на  20</w:t>
      </w:r>
      <w:r>
        <w:rPr>
          <w:rFonts w:ascii="Times New Roman" w:hAnsi="Times New Roman" w:cs="Times New Roman"/>
        </w:rPr>
        <w:t>18</w:t>
      </w:r>
      <w:r w:rsidRPr="0057466B">
        <w:rPr>
          <w:rFonts w:ascii="Times New Roman" w:hAnsi="Times New Roman" w:cs="Times New Roman"/>
        </w:rPr>
        <w:t xml:space="preserve"> год, такой правовой акт </w:t>
      </w:r>
      <w:r w:rsidRPr="0057466B">
        <w:rPr>
          <w:rFonts w:ascii="Times New Roman" w:hAnsi="Times New Roman" w:cs="Times New Roman"/>
        </w:rPr>
        <w:lastRenderedPageBreak/>
        <w:t>реализуется и применяется в пределах средств, предусмотренных на эти цели настоящим Решением.</w:t>
      </w:r>
    </w:p>
    <w:p w:rsidR="00D01BB7" w:rsidRPr="0057466B" w:rsidRDefault="00D01BB7" w:rsidP="00D01BB7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17.  Установить,  что нецелевое  использование бюджетополучателями средств, выделяемых на безвозвратной и возвратной основах из местного бюджета, а также несвоевременный возврат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</w:p>
    <w:p w:rsidR="00D01BB7" w:rsidRPr="0057466B" w:rsidRDefault="00D01BB7" w:rsidP="00D01BB7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18. Нормативные и иные правовые акты органов местного самоуправления сельского поселения «Урюмское» подлежат проведению в соответствии с настоящим Решением в двухмесячный срок со дня вступления в силу настоящего Решения.</w:t>
      </w:r>
    </w:p>
    <w:p w:rsidR="00D01BB7" w:rsidRPr="0057466B" w:rsidRDefault="00D01BB7" w:rsidP="00D01BB7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19.  Настоящее Решение Совета сельского поселения «Урюмское» вступает в силу со дня его официального опубликования и распространения на правоотношения, возникающие с 1 января 201</w:t>
      </w:r>
      <w:r>
        <w:rPr>
          <w:rFonts w:ascii="Times New Roman" w:hAnsi="Times New Roman" w:cs="Times New Roman"/>
        </w:rPr>
        <w:t>8</w:t>
      </w:r>
      <w:r w:rsidRPr="0057466B">
        <w:rPr>
          <w:rFonts w:ascii="Times New Roman" w:hAnsi="Times New Roman" w:cs="Times New Roman"/>
        </w:rPr>
        <w:t xml:space="preserve"> года.</w:t>
      </w:r>
    </w:p>
    <w:p w:rsidR="00D01BB7" w:rsidRPr="0057466B" w:rsidRDefault="00D01BB7" w:rsidP="00D01BB7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>20.  Настоящее Решение направить Главе сельского поселения «Урюмское» для подписания и обнародования.</w:t>
      </w:r>
    </w:p>
    <w:p w:rsidR="00D01BB7" w:rsidRPr="0057466B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Глава</w:t>
      </w:r>
      <w:r w:rsidRPr="0057466B">
        <w:rPr>
          <w:rFonts w:ascii="Times New Roman" w:hAnsi="Times New Roman" w:cs="Times New Roman"/>
        </w:rPr>
        <w:t xml:space="preserve">  сельского поселени</w:t>
      </w:r>
      <w:r>
        <w:rPr>
          <w:rFonts w:ascii="Times New Roman" w:hAnsi="Times New Roman" w:cs="Times New Roman"/>
        </w:rPr>
        <w:t xml:space="preserve">я </w:t>
      </w:r>
      <w:r w:rsidRPr="0057466B">
        <w:rPr>
          <w:rFonts w:ascii="Times New Roman" w:hAnsi="Times New Roman" w:cs="Times New Roman"/>
        </w:rPr>
        <w:t xml:space="preserve">«Урюмское»                       </w:t>
      </w:r>
      <w:r>
        <w:rPr>
          <w:rFonts w:ascii="Times New Roman" w:hAnsi="Times New Roman" w:cs="Times New Roman"/>
        </w:rPr>
        <w:t xml:space="preserve">            </w:t>
      </w:r>
      <w:r w:rsidRPr="005746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57466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Н.В. Васильев</w:t>
      </w: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D01BB7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D01BB7" w:rsidRPr="00AE4AB0" w:rsidRDefault="00D01BB7" w:rsidP="00D01BB7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  Приложение № 1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 </w:t>
      </w:r>
      <w:r w:rsidRPr="00AE4AB0">
        <w:rPr>
          <w:rFonts w:ascii="Times New Roman" w:hAnsi="Times New Roman" w:cs="Times New Roman"/>
          <w:sz w:val="16"/>
          <w:szCs w:val="16"/>
        </w:rPr>
        <w:t>год»</w:t>
      </w:r>
    </w:p>
    <w:p w:rsidR="00D01BB7" w:rsidRPr="0057466B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51  от 13.10.2017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Закрепление перечня главного администратора  доходов бюджета сельского поселения «Урюмское» за территориальными органами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(подразделений Федеральных </w:t>
      </w:r>
      <w:r>
        <w:rPr>
          <w:rFonts w:ascii="Times New Roman" w:hAnsi="Times New Roman" w:cs="Times New Roman"/>
          <w:b/>
          <w:sz w:val="28"/>
          <w:szCs w:val="28"/>
        </w:rPr>
        <w:t>органов исполнительной власти</w:t>
      </w:r>
      <w:r w:rsidRPr="0057466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66B">
        <w:rPr>
          <w:rFonts w:ascii="Times New Roman" w:hAnsi="Times New Roman" w:cs="Times New Roman"/>
          <w:b/>
          <w:sz w:val="28"/>
          <w:szCs w:val="28"/>
        </w:rPr>
        <w:t>Российской Федерации 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6094"/>
      </w:tblGrid>
      <w:tr w:rsidR="00D01BB7" w:rsidRPr="0057466B" w:rsidTr="002F2A1F">
        <w:trPr>
          <w:trHeight w:val="536"/>
        </w:trPr>
        <w:tc>
          <w:tcPr>
            <w:tcW w:w="3940" w:type="dxa"/>
            <w:gridSpan w:val="2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6094" w:type="dxa"/>
            <w:vMerge w:val="restart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источников доходов бюджета сельского поселения «Урюмское» за главными администраторами доходов бюджета сельского поселение «Урюмское»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органами вышестоящих уровней государственной власти. </w:t>
            </w:r>
          </w:p>
        </w:tc>
      </w:tr>
      <w:tr w:rsidR="00D01BB7" w:rsidRPr="0057466B" w:rsidTr="002F2A1F">
        <w:trPr>
          <w:trHeight w:val="1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доходов, код подвида доходов, код классификации операций сектора государственного управления , относящихся к доходам бюджетов </w:t>
            </w:r>
          </w:p>
        </w:tc>
        <w:tc>
          <w:tcPr>
            <w:tcW w:w="6094" w:type="dxa"/>
            <w:vMerge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</w:tr>
      <w:tr w:rsidR="00D01BB7" w:rsidRPr="0057466B" w:rsidTr="002F2A1F">
        <w:trPr>
          <w:trHeight w:val="643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Управление Федеральной налоговой службы России по Забайкальскому краю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Налог на имущество физических лиц 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1 06  06000 00 0000 110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</w:tr>
      <w:tr w:rsidR="00D01BB7" w:rsidRPr="0057466B" w:rsidTr="002F2A1F">
        <w:trPr>
          <w:trHeight w:val="66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1 09 00000 00 0000 000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Задолженность и перерасчеты по отмененным налогам , сборам и иным обязательным платежам </w:t>
            </w:r>
            <w:r w:rsidRPr="0057466B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D01BB7" w:rsidRPr="0057466B" w:rsidTr="002F2A1F">
        <w:trPr>
          <w:trHeight w:val="70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322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Управление федеральной службы судебных приставов по Забайкальскому краю</w:t>
            </w:r>
          </w:p>
        </w:tc>
      </w:tr>
      <w:tr w:rsidR="00D01BB7" w:rsidRPr="0057466B" w:rsidTr="002F2A1F">
        <w:trPr>
          <w:trHeight w:val="1170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1 16 21050 10 0000 140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Денежные взыскания (штрафы) и иные суммы, взыскиваемые с лиц, виновных в совершении преступлений, </w:t>
            </w:r>
            <w:r>
              <w:rPr>
                <w:rFonts w:ascii="Times New Roman" w:hAnsi="Times New Roman" w:cs="Times New Roman"/>
              </w:rPr>
              <w:t>и в возмещение ущерба имуществу</w:t>
            </w:r>
            <w:r w:rsidRPr="005746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66B">
              <w:rPr>
                <w:rFonts w:ascii="Times New Roman" w:hAnsi="Times New Roman" w:cs="Times New Roman"/>
              </w:rPr>
              <w:t>зачисляемые в бюджеты поселений</w:t>
            </w:r>
          </w:p>
        </w:tc>
      </w:tr>
    </w:tbl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spacing w:after="0"/>
        <w:rPr>
          <w:rFonts w:ascii="Times New Roman" w:hAnsi="Times New Roman" w:cs="Times New Roman"/>
          <w:b/>
        </w:rPr>
      </w:pPr>
    </w:p>
    <w:p w:rsidR="00D01BB7" w:rsidRDefault="00D01BB7" w:rsidP="00D01BB7">
      <w:pPr>
        <w:spacing w:after="0"/>
        <w:ind w:left="708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  <w:b/>
        </w:rPr>
        <w:t>*</w:t>
      </w:r>
      <w:r w:rsidRPr="0057466B">
        <w:rPr>
          <w:rFonts w:ascii="Times New Roman" w:hAnsi="Times New Roman" w:cs="Times New Roman"/>
        </w:rPr>
        <w:t xml:space="preserve">  -  в части доходов, зачисляемых в бюджет поселения</w:t>
      </w:r>
    </w:p>
    <w:p w:rsidR="00D01BB7" w:rsidRDefault="00D01BB7" w:rsidP="00D01BB7">
      <w:pPr>
        <w:spacing w:after="0"/>
        <w:ind w:left="708"/>
        <w:rPr>
          <w:rFonts w:ascii="Times New Roman" w:hAnsi="Times New Roman" w:cs="Times New Roman"/>
        </w:rPr>
      </w:pPr>
    </w:p>
    <w:p w:rsidR="00D01BB7" w:rsidRDefault="00D01BB7" w:rsidP="00D01BB7">
      <w:pPr>
        <w:spacing w:after="0"/>
        <w:ind w:left="708"/>
        <w:rPr>
          <w:rFonts w:ascii="Times New Roman" w:hAnsi="Times New Roman" w:cs="Times New Roman"/>
        </w:rPr>
      </w:pPr>
    </w:p>
    <w:p w:rsidR="00D01BB7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D01BB7" w:rsidRPr="0057466B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51  от 13.10.2017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Закрепление перечня главных администраторов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доходов сельского поселения «Урюмское» за исполнительными органами государственной власти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государственных органов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3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6382"/>
      </w:tblGrid>
      <w:tr w:rsidR="00D01BB7" w:rsidRPr="0057466B" w:rsidTr="002F2A1F">
        <w:trPr>
          <w:trHeight w:val="536"/>
        </w:trPr>
        <w:tc>
          <w:tcPr>
            <w:tcW w:w="3652" w:type="dxa"/>
            <w:gridSpan w:val="2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6382" w:type="dxa"/>
            <w:vMerge w:val="restart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доходов бюджета сельского поселения «Урюмское» закрепляемые за исполнительными органами государственной власти Забайкальского края</w:t>
            </w:r>
          </w:p>
        </w:tc>
      </w:tr>
      <w:tr w:rsidR="00D01BB7" w:rsidRPr="0057466B" w:rsidTr="002F2A1F">
        <w:trPr>
          <w:trHeight w:val="1321"/>
        </w:trPr>
        <w:tc>
          <w:tcPr>
            <w:tcW w:w="124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41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доходов , код подвида доходов, код классификации операций сектора государственного управления , относящихся к доходам бюджетов </w:t>
            </w:r>
          </w:p>
        </w:tc>
        <w:tc>
          <w:tcPr>
            <w:tcW w:w="6382" w:type="dxa"/>
            <w:vMerge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BB7" w:rsidRPr="0057466B" w:rsidTr="002F2A1F">
        <w:trPr>
          <w:trHeight w:val="321"/>
        </w:trPr>
        <w:tc>
          <w:tcPr>
            <w:tcW w:w="124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</w:tr>
      <w:tr w:rsidR="00D01BB7" w:rsidRPr="0057466B" w:rsidTr="002F2A1F">
        <w:trPr>
          <w:trHeight w:val="643"/>
        </w:trPr>
        <w:tc>
          <w:tcPr>
            <w:tcW w:w="124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029</w:t>
            </w:r>
          </w:p>
        </w:tc>
        <w:tc>
          <w:tcPr>
            <w:tcW w:w="241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Государственная финансовая инспекция Забайкальского края</w:t>
            </w:r>
          </w:p>
        </w:tc>
      </w:tr>
      <w:tr w:rsidR="00D01BB7" w:rsidRPr="0057466B" w:rsidTr="002F2A1F">
        <w:trPr>
          <w:trHeight w:val="321"/>
        </w:trPr>
        <w:tc>
          <w:tcPr>
            <w:tcW w:w="124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241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638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Денежные взыскания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5746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7466B">
              <w:rPr>
                <w:rFonts w:ascii="Times New Roman" w:hAnsi="Times New Roman" w:cs="Times New Roman"/>
              </w:rPr>
              <w:t>(штрафы)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66B">
              <w:rPr>
                <w:rFonts w:ascii="Times New Roman" w:hAnsi="Times New Roman" w:cs="Times New Roman"/>
              </w:rPr>
              <w:t>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D01BB7" w:rsidRPr="0057466B" w:rsidTr="002F2A1F">
        <w:trPr>
          <w:trHeight w:val="321"/>
        </w:trPr>
        <w:tc>
          <w:tcPr>
            <w:tcW w:w="124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040</w:t>
            </w:r>
          </w:p>
        </w:tc>
        <w:tc>
          <w:tcPr>
            <w:tcW w:w="241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Государственная экологическая инспекция Забайкальского края </w:t>
            </w:r>
          </w:p>
        </w:tc>
      </w:tr>
      <w:tr w:rsidR="00D01BB7" w:rsidRPr="0057466B" w:rsidTr="002F2A1F">
        <w:trPr>
          <w:trHeight w:val="321"/>
        </w:trPr>
        <w:tc>
          <w:tcPr>
            <w:tcW w:w="124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241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1 16 25075 10 0000 140</w:t>
            </w:r>
          </w:p>
        </w:tc>
        <w:tc>
          <w:tcPr>
            <w:tcW w:w="638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</w:tr>
      <w:tr w:rsidR="00D01BB7" w:rsidRPr="0057466B" w:rsidTr="002F2A1F">
        <w:trPr>
          <w:trHeight w:val="321"/>
        </w:trPr>
        <w:tc>
          <w:tcPr>
            <w:tcW w:w="124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241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Доходы местных бюджетов, администрирование которых может осуществляться органами государственной власти Забайкальского края в пределах их компетенции</w:t>
            </w:r>
          </w:p>
        </w:tc>
      </w:tr>
      <w:tr w:rsidR="00D01BB7" w:rsidRPr="0057466B" w:rsidTr="002F2A1F">
        <w:trPr>
          <w:trHeight w:val="661"/>
        </w:trPr>
        <w:tc>
          <w:tcPr>
            <w:tcW w:w="124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1 16 18050 10 0000 140</w:t>
            </w:r>
          </w:p>
        </w:tc>
        <w:tc>
          <w:tcPr>
            <w:tcW w:w="638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Денежные взыскания (штрафы)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66B">
              <w:rPr>
                <w:rFonts w:ascii="Times New Roman" w:hAnsi="Times New Roman" w:cs="Times New Roman"/>
              </w:rPr>
              <w:t>за нарушение бюджетного законодательства (в части бюджетов поселений)</w:t>
            </w:r>
          </w:p>
        </w:tc>
      </w:tr>
      <w:tr w:rsidR="00D01BB7" w:rsidRPr="0057466B" w:rsidTr="002F2A1F">
        <w:trPr>
          <w:trHeight w:val="705"/>
        </w:trPr>
        <w:tc>
          <w:tcPr>
            <w:tcW w:w="124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1 16 32050 10 0000 140</w:t>
            </w:r>
          </w:p>
        </w:tc>
        <w:tc>
          <w:tcPr>
            <w:tcW w:w="638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сумм</w:t>
            </w:r>
            <w:r w:rsidRPr="0057466B">
              <w:rPr>
                <w:rFonts w:ascii="Times New Roman" w:hAnsi="Times New Roman" w:cs="Times New Roman"/>
              </w:rPr>
              <w:t>, израсходованных незаконно или не по целевому назначению . а также доходов , полученных от их использования (в части бюджетов поселений)</w:t>
            </w:r>
          </w:p>
        </w:tc>
      </w:tr>
      <w:tr w:rsidR="00D01BB7" w:rsidRPr="0057466B" w:rsidTr="002F2A1F">
        <w:trPr>
          <w:trHeight w:val="1050"/>
        </w:trPr>
        <w:tc>
          <w:tcPr>
            <w:tcW w:w="124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638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</w:tr>
      <w:tr w:rsidR="00D01BB7" w:rsidRPr="0057466B" w:rsidTr="002F2A1F">
        <w:trPr>
          <w:trHeight w:val="597"/>
        </w:trPr>
        <w:tc>
          <w:tcPr>
            <w:tcW w:w="124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382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</w:tbl>
    <w:p w:rsidR="00D01BB7" w:rsidRPr="0057466B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ab/>
      </w: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D01BB7" w:rsidRPr="0057466B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51  от 13.10.2017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BB7" w:rsidRPr="00287CF1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Закрепление перечня главных администраторов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доходов бюджета сельского поселения «Урюмское» за органами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«Чернышевский район»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10034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434"/>
        <w:gridCol w:w="6191"/>
      </w:tblGrid>
      <w:tr w:rsidR="00D01BB7" w:rsidRPr="0057466B" w:rsidTr="002F2A1F">
        <w:trPr>
          <w:trHeight w:val="536"/>
        </w:trPr>
        <w:tc>
          <w:tcPr>
            <w:tcW w:w="3843" w:type="dxa"/>
            <w:gridSpan w:val="2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6191" w:type="dxa"/>
            <w:vMerge w:val="restart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Источники доходов бюджета сельского поселения «Урюмское» закрепляемые за  органами местного самоуправления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 «Урюмское»</w:t>
            </w: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01BB7" w:rsidRPr="0057466B" w:rsidTr="002F2A1F">
        <w:trPr>
          <w:trHeight w:val="1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доходов,  код </w:t>
            </w: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вида доходов, код классификации операций сектора государственного управления , относящихся к доходам бюджетов </w:t>
            </w:r>
          </w:p>
        </w:tc>
        <w:tc>
          <w:tcPr>
            <w:tcW w:w="6191" w:type="dxa"/>
            <w:vMerge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</w:tr>
      <w:tr w:rsidR="00D01BB7" w:rsidRPr="0057466B" w:rsidTr="002F2A1F">
        <w:trPr>
          <w:trHeight w:val="643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Администрация сельского поселения «Урюмское» 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района «Чернышевский район»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должностями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1 08 04020 01 4000 110</w:t>
            </w: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должностями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01BB7" w:rsidRPr="0057466B" w:rsidTr="002F2A1F">
        <w:trPr>
          <w:trHeight w:val="661"/>
        </w:trPr>
        <w:tc>
          <w:tcPr>
            <w:tcW w:w="1409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Доходы от реализации 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D01BB7" w:rsidRPr="0057466B" w:rsidTr="002F2A1F">
        <w:trPr>
          <w:trHeight w:val="705"/>
        </w:trPr>
        <w:tc>
          <w:tcPr>
            <w:tcW w:w="1409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191" w:type="dxa"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Доходы от реализации </w:t>
            </w:r>
            <w:r>
              <w:rPr>
                <w:rFonts w:ascii="Times New Roman" w:hAnsi="Times New Roman" w:cs="Times New Roman"/>
              </w:rPr>
              <w:t xml:space="preserve">иного имущества, находящегося в </w:t>
            </w:r>
            <w:r w:rsidRPr="0057466B">
              <w:rPr>
                <w:rFonts w:ascii="Times New Roman" w:hAnsi="Times New Roman" w:cs="Times New Roman"/>
              </w:rPr>
              <w:t>собственности поселений (за исключением имущества</w:t>
            </w:r>
          </w:p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муниципальных бюджетных и автономных учреждений, а также имущества муниципальных унитарных предприятий, в </w:t>
            </w:r>
            <w:r w:rsidRPr="0057466B">
              <w:rPr>
                <w:rFonts w:ascii="Times New Roman" w:hAnsi="Times New Roman" w:cs="Times New Roman"/>
              </w:rPr>
              <w:lastRenderedPageBreak/>
              <w:t>том числе казённых), в части реализации материальных запасов по указанному имуществу</w:t>
            </w:r>
          </w:p>
        </w:tc>
      </w:tr>
      <w:tr w:rsidR="00D01BB7" w:rsidRPr="0057466B" w:rsidTr="002F2A1F">
        <w:trPr>
          <w:trHeight w:val="1050"/>
        </w:trPr>
        <w:tc>
          <w:tcPr>
            <w:tcW w:w="1409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</w:t>
            </w:r>
            <w:r w:rsidRPr="005746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66B">
              <w:rPr>
                <w:rFonts w:ascii="Times New Roman" w:hAnsi="Times New Roman" w:cs="Times New Roman"/>
              </w:rPr>
              <w:t xml:space="preserve">зачисляемые в бюджеты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57466B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D01BB7" w:rsidRPr="0057466B" w:rsidTr="002F2A1F">
        <w:trPr>
          <w:trHeight w:val="1050"/>
        </w:trPr>
        <w:tc>
          <w:tcPr>
            <w:tcW w:w="1409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D01BB7" w:rsidRPr="0057466B" w:rsidTr="002F2A1F">
        <w:trPr>
          <w:trHeight w:val="1050"/>
        </w:trPr>
        <w:tc>
          <w:tcPr>
            <w:tcW w:w="1409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2 02 0100 110 0000151 </w:t>
            </w: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</w:tr>
      <w:tr w:rsidR="00D01BB7" w:rsidRPr="0057466B" w:rsidTr="002F2A1F">
        <w:trPr>
          <w:trHeight w:val="1050"/>
        </w:trPr>
        <w:tc>
          <w:tcPr>
            <w:tcW w:w="1409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2 02 01003 10 0000 151</w:t>
            </w: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01BB7" w:rsidRPr="0057466B" w:rsidTr="002F2A1F">
        <w:trPr>
          <w:trHeight w:val="1050"/>
        </w:trPr>
        <w:tc>
          <w:tcPr>
            <w:tcW w:w="1409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2 02  02999 10 0000 151</w:t>
            </w: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</w:tr>
      <w:tr w:rsidR="00D01BB7" w:rsidRPr="0057466B" w:rsidTr="002F2A1F">
        <w:trPr>
          <w:trHeight w:val="1050"/>
        </w:trPr>
        <w:tc>
          <w:tcPr>
            <w:tcW w:w="1409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3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2 02 03015 10 0000 151</w:t>
            </w:r>
          </w:p>
        </w:tc>
        <w:tc>
          <w:tcPr>
            <w:tcW w:w="619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Субвенции бюджетам поселений на осуществление первичного</w:t>
            </w:r>
            <w:r>
              <w:rPr>
                <w:rFonts w:ascii="Times New Roman" w:hAnsi="Times New Roman" w:cs="Times New Roman"/>
              </w:rPr>
              <w:t xml:space="preserve"> воинского учета на территориях</w:t>
            </w:r>
            <w:r w:rsidRPr="005746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66B">
              <w:rPr>
                <w:rFonts w:ascii="Times New Roman" w:hAnsi="Times New Roman" w:cs="Times New Roman"/>
              </w:rPr>
              <w:t>где отсутствуют военные комиссариаты</w:t>
            </w:r>
          </w:p>
        </w:tc>
      </w:tr>
    </w:tbl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5385"/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5385"/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5385"/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4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D01BB7" w:rsidRPr="0057466B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51  от 13.10.2017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 xml:space="preserve"> Перечень главных администраторов  источников финансирования дефицита бюджета сельского поселения «Урюмское» в 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57466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6094"/>
      </w:tblGrid>
      <w:tr w:rsidR="00D01BB7" w:rsidRPr="0057466B" w:rsidTr="002F2A1F">
        <w:trPr>
          <w:trHeight w:val="536"/>
        </w:trPr>
        <w:tc>
          <w:tcPr>
            <w:tcW w:w="3940" w:type="dxa"/>
            <w:gridSpan w:val="2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6094" w:type="dxa"/>
            <w:vMerge w:val="restart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источников финансирования дефицита бюджета сельского поселения «Урюмское»- органов местного самоуправления сельского поселения «Урюмское»</w:t>
            </w:r>
          </w:p>
        </w:tc>
      </w:tr>
      <w:tr w:rsidR="00D01BB7" w:rsidRPr="0057466B" w:rsidTr="002F2A1F">
        <w:trPr>
          <w:trHeight w:val="1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6094" w:type="dxa"/>
            <w:vMerge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</w:tr>
      <w:tr w:rsidR="00D01BB7" w:rsidRPr="0057466B" w:rsidTr="002F2A1F">
        <w:trPr>
          <w:trHeight w:val="643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Администрация сельского поселения «Урюмское»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01 03 00 00 10 0000 810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</w:tr>
      <w:tr w:rsidR="00D01BB7" w:rsidRPr="0057466B" w:rsidTr="002F2A1F">
        <w:trPr>
          <w:trHeight w:val="66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D01BB7" w:rsidRPr="0057466B" w:rsidTr="002F2A1F">
        <w:trPr>
          <w:trHeight w:val="70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  <w:tr w:rsidR="00D01BB7" w:rsidRPr="0057466B" w:rsidTr="002F2A1F">
        <w:trPr>
          <w:trHeight w:val="1050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60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D01BB7" w:rsidRDefault="00D01BB7" w:rsidP="00D01BB7">
      <w:pPr>
        <w:tabs>
          <w:tab w:val="left" w:pos="8535"/>
        </w:tabs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8535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5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D01BB7" w:rsidRPr="0057466B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51  от 13.10.2017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Pr="0057466B" w:rsidRDefault="00D01BB7" w:rsidP="00D01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сельского поселения «Урюмское»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01BB7" w:rsidRPr="0057466B" w:rsidRDefault="00D01BB7" w:rsidP="00D01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4800"/>
        <w:gridCol w:w="1294"/>
      </w:tblGrid>
      <w:tr w:rsidR="00D01BB7" w:rsidRPr="0057466B" w:rsidTr="002F2A1F">
        <w:trPr>
          <w:trHeight w:val="536"/>
        </w:trPr>
        <w:tc>
          <w:tcPr>
            <w:tcW w:w="3940" w:type="dxa"/>
            <w:gridSpan w:val="2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Сумма (тыс.руб.)</w:t>
            </w:r>
          </w:p>
        </w:tc>
      </w:tr>
      <w:tr w:rsidR="00D01BB7" w:rsidRPr="0057466B" w:rsidTr="002F2A1F">
        <w:trPr>
          <w:trHeight w:val="1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4800" w:type="dxa"/>
            <w:vMerge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vMerge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4</w:t>
            </w:r>
          </w:p>
        </w:tc>
      </w:tr>
      <w:tr w:rsidR="00D01BB7" w:rsidRPr="0057466B" w:rsidTr="002F2A1F">
        <w:trPr>
          <w:trHeight w:val="643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, всего, в том числе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01 02 00 00 00 0000 000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</w:t>
            </w:r>
          </w:p>
        </w:tc>
      </w:tr>
      <w:tr w:rsidR="00D01BB7" w:rsidRPr="0057466B" w:rsidTr="002F2A1F">
        <w:trPr>
          <w:trHeight w:val="3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66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</w:t>
            </w:r>
          </w:p>
        </w:tc>
      </w:tr>
      <w:tr w:rsidR="00D01BB7" w:rsidRPr="0057466B" w:rsidTr="002F2A1F">
        <w:trPr>
          <w:trHeight w:val="70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85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01 03 00 00 00 0000 700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88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720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01 03 00 00 10 0000 800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70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01 03 00 00 10 0000 810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88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643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900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88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106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01 05 02 01 01 0000 510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- 3 701,7</w:t>
            </w:r>
          </w:p>
        </w:tc>
      </w:tr>
      <w:tr w:rsidR="00D01BB7" w:rsidRPr="0057466B" w:rsidTr="002F2A1F">
        <w:trPr>
          <w:trHeight w:val="521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79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70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870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3 701,7</w:t>
            </w:r>
          </w:p>
        </w:tc>
      </w:tr>
      <w:tr w:rsidR="00D01BB7" w:rsidRPr="0057466B" w:rsidTr="002F2A1F">
        <w:trPr>
          <w:trHeight w:val="900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01 06 05 00 00 0000 000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Бюджетные кредиты , предоставляемые внутри страны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900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Возврат бюджетных кредитов ,предоставленных внутри страны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BB7" w:rsidRPr="0057466B" w:rsidTr="002F2A1F">
        <w:trPr>
          <w:trHeight w:val="975"/>
        </w:trPr>
        <w:tc>
          <w:tcPr>
            <w:tcW w:w="1409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4800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Возврат бюджетных кредитов ,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1BB7" w:rsidRPr="0057466B" w:rsidRDefault="00D01BB7" w:rsidP="00D01BB7">
      <w:pPr>
        <w:spacing w:after="0"/>
        <w:jc w:val="center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spacing w:after="0"/>
        <w:rPr>
          <w:rFonts w:ascii="Times New Roman" w:hAnsi="Times New Roman" w:cs="Times New Roman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  <w:r w:rsidRPr="005746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D01BB7" w:rsidRPr="0057466B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</w:rPr>
        <w:t xml:space="preserve">             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6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D01BB7" w:rsidRPr="0057466B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51  от 13.10.2017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01BB7" w:rsidRPr="0057466B" w:rsidRDefault="00D01BB7" w:rsidP="00D01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Объемы поступлений доходов в бюджет сельского поселения «Урюмское» по основным источникам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01BB7" w:rsidRPr="0057466B" w:rsidRDefault="00D01BB7" w:rsidP="00D01BB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939"/>
        <w:gridCol w:w="1543"/>
      </w:tblGrid>
      <w:tr w:rsidR="00D01BB7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Сумма (тыс.руб.)</w:t>
            </w:r>
          </w:p>
        </w:tc>
      </w:tr>
      <w:tr w:rsidR="00D01BB7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</w:tr>
      <w:tr w:rsidR="00D01BB7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Доходы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670,0</w:t>
            </w:r>
          </w:p>
        </w:tc>
      </w:tr>
      <w:tr w:rsidR="00D01BB7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329,0</w:t>
            </w:r>
          </w:p>
        </w:tc>
      </w:tr>
      <w:tr w:rsidR="00D01BB7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329,0</w:t>
            </w:r>
          </w:p>
        </w:tc>
      </w:tr>
      <w:tr w:rsidR="00D01BB7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229,0</w:t>
            </w:r>
          </w:p>
        </w:tc>
      </w:tr>
      <w:tr w:rsidR="00D01BB7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1 06 01000 00 0000 110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Налоги на имущество физических лиц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</w:t>
            </w:r>
          </w:p>
        </w:tc>
      </w:tr>
      <w:tr w:rsidR="00D01BB7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</w:t>
            </w:r>
          </w:p>
        </w:tc>
      </w:tr>
      <w:tr w:rsidR="00D01BB7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 xml:space="preserve">1 08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 xml:space="preserve">000 00 0000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D01BB7" w:rsidRPr="0057466B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8D4F48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48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102,0</w:t>
            </w:r>
          </w:p>
        </w:tc>
      </w:tr>
      <w:tr w:rsidR="00D01BB7" w:rsidRPr="0057466B" w:rsidTr="002F2A1F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 xml:space="preserve">1 11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09040 0</w:t>
            </w:r>
            <w:r w:rsidRPr="0057466B">
              <w:rPr>
                <w:rFonts w:ascii="Times New Roman" w:hAnsi="Times New Roman" w:cs="Times New Roman"/>
                <w:sz w:val="18"/>
                <w:szCs w:val="18"/>
              </w:rPr>
              <w:t>0 0000 120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102,0</w:t>
            </w:r>
          </w:p>
        </w:tc>
      </w:tr>
      <w:tr w:rsidR="00D01BB7" w:rsidRPr="0057466B" w:rsidTr="002F2A1F">
        <w:trPr>
          <w:trHeight w:val="3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3 031,7</w:t>
            </w:r>
          </w:p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BB7" w:rsidRPr="0057466B" w:rsidTr="002F2A1F">
        <w:trPr>
          <w:trHeight w:val="3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2 02 01000 00 0000 151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2 602,8</w:t>
            </w:r>
          </w:p>
        </w:tc>
      </w:tr>
      <w:tr w:rsidR="00D01BB7" w:rsidRPr="0057466B" w:rsidTr="002F2A1F">
        <w:trPr>
          <w:trHeight w:val="3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123,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BB7" w:rsidRPr="0057466B" w:rsidTr="002F2A1F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2 02 03000 00 0000 151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Субвенция на осуществлений полномочий по первичному воинскому учёту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81,3</w:t>
            </w:r>
          </w:p>
        </w:tc>
      </w:tr>
      <w:tr w:rsidR="00D01BB7" w:rsidRPr="0057466B" w:rsidTr="002F2A1F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2 02 04014 10 0000 151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Субвенция на выполнение передаваемых полномочий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224,2</w:t>
            </w:r>
          </w:p>
        </w:tc>
      </w:tr>
      <w:tr w:rsidR="00D01BB7" w:rsidRPr="0057466B" w:rsidTr="002F2A1F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2 02 02999 10 0000 151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Прочие субсидии бюджетам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BB7" w:rsidRPr="0057466B" w:rsidTr="002F2A1F">
        <w:trPr>
          <w:trHeight w:val="5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3 701,7</w:t>
            </w:r>
          </w:p>
        </w:tc>
      </w:tr>
    </w:tbl>
    <w:p w:rsidR="00D01BB7" w:rsidRPr="008B5B6F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№ 51  от 13.10.2017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01BB7" w:rsidRPr="0057466B" w:rsidRDefault="00D01BB7" w:rsidP="00D01BB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8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4"/>
        <w:gridCol w:w="567"/>
        <w:gridCol w:w="596"/>
        <w:gridCol w:w="2095"/>
        <w:gridCol w:w="852"/>
        <w:gridCol w:w="1524"/>
      </w:tblGrid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D01BB7" w:rsidRPr="0057466B" w:rsidRDefault="00D01BB7" w:rsidP="002F2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B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7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2 782,7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B66B8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507,2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B66B8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389,5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117,7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Функционирование высшего испол органа государственной власти субъекта Российской Федерации, местных администраций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1 092,1</w:t>
            </w:r>
          </w:p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Центральный аппарат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263,0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202,0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61,0</w:t>
            </w:r>
          </w:p>
        </w:tc>
      </w:tr>
      <w:tr w:rsidR="00D01BB7" w:rsidRPr="0057466B" w:rsidTr="002F2A1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spacing w:after="0"/>
            </w:pPr>
            <w:r w:rsidRPr="00634D5B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813,1</w:t>
            </w:r>
          </w:p>
        </w:tc>
      </w:tr>
      <w:tr w:rsidR="00D01BB7" w:rsidRPr="0057466B" w:rsidTr="002F2A1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34D5B" w:rsidRDefault="00D01BB7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78,7</w:t>
            </w:r>
          </w:p>
        </w:tc>
      </w:tr>
      <w:tr w:rsidR="00D01BB7" w:rsidRPr="0057466B" w:rsidTr="002F2A1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01BB7" w:rsidRPr="0057466B" w:rsidTr="002F2A1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367,2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spacing w:after="0"/>
            </w:pPr>
            <w:r w:rsidRPr="00634D5B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26,9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34D5B" w:rsidRDefault="00D01BB7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150,2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190,1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190,1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16,0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1 183,4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000 00 09399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1 037,0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000 00 09399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796,5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000 00 09399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240,5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2873C9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2873C9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3C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2873C9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3C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146,4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2873C9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2873C9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73C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2873C9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7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146,4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2873C9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2873C9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25,8</w:t>
            </w:r>
          </w:p>
        </w:tc>
      </w:tr>
      <w:tr w:rsidR="00D01BB7" w:rsidRPr="0057466B" w:rsidTr="002F2A1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000 00 92305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103,6</w:t>
            </w:r>
          </w:p>
        </w:tc>
      </w:tr>
      <w:tr w:rsidR="00D01BB7" w:rsidRPr="0057466B" w:rsidTr="002F2A1F">
        <w:trPr>
          <w:trHeight w:val="20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BB7" w:rsidRPr="0057466B" w:rsidTr="002F2A1F">
        <w:trPr>
          <w:trHeight w:val="87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</w:t>
            </w:r>
          </w:p>
        </w:tc>
      </w:tr>
      <w:tr w:rsidR="00D01BB7" w:rsidRPr="0057466B" w:rsidTr="002F2A1F">
        <w:trPr>
          <w:trHeight w:val="28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</w:t>
            </w:r>
          </w:p>
        </w:tc>
      </w:tr>
      <w:tr w:rsidR="00D01BB7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5A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5A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73,8</w:t>
            </w:r>
          </w:p>
        </w:tc>
      </w:tr>
      <w:tr w:rsidR="00D01BB7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56,7</w:t>
            </w:r>
          </w:p>
        </w:tc>
      </w:tr>
      <w:tr w:rsidR="00D01BB7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матерериальных</w:t>
            </w:r>
            <w:r w:rsidRPr="0057466B">
              <w:rPr>
                <w:rFonts w:ascii="Times New Roman" w:hAnsi="Times New Roman" w:cs="Times New Roman"/>
              </w:rPr>
              <w:t xml:space="preserve">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5A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Субвенция на осуществление полномочий по первичному воинскому учёту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73,8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56,7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92,9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6905AF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правил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9058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92,9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905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000 00 60003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000 00 60003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000 00 60003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000 00 60003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058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519,9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Дворцы и дома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9058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519,9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бюджетным учреждениям на финансовые </w:t>
            </w:r>
            <w:r>
              <w:rPr>
                <w:rFonts w:ascii="Times New Roman" w:hAnsi="Times New Roman" w:cs="Times New Roman"/>
              </w:rPr>
              <w:lastRenderedPageBreak/>
              <w:t>обеспечения государственного задания на оказание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58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905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519,9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90583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519,9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376,3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113,6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D01BB7" w:rsidRPr="0057466B" w:rsidTr="002F2A1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DB324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B3247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ередаваемые полномочия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224,2</w:t>
            </w:r>
          </w:p>
        </w:tc>
      </w:tr>
      <w:tr w:rsidR="00D01BB7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BB7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D01BB7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D1AED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E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D1AED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D1AED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D01BB7" w:rsidRPr="0057466B" w:rsidTr="002F2A1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D1AED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D01BB7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160,2</w:t>
            </w:r>
          </w:p>
        </w:tc>
      </w:tr>
      <w:tr w:rsidR="00D01BB7" w:rsidRPr="0057466B" w:rsidTr="002F2A1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160,2</w:t>
            </w:r>
          </w:p>
        </w:tc>
      </w:tr>
      <w:tr w:rsidR="00D01BB7" w:rsidRPr="0057466B" w:rsidTr="002F2A1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</w:tr>
      <w:tr w:rsidR="00D01BB7" w:rsidRPr="0057466B" w:rsidTr="002F2A1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D01BB7" w:rsidRPr="0057466B" w:rsidTr="002F2A1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D01BB7" w:rsidRPr="0057466B" w:rsidTr="002F2A1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148,2</w:t>
            </w:r>
          </w:p>
        </w:tc>
      </w:tr>
      <w:tr w:rsidR="00D01BB7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56,0</w:t>
            </w:r>
          </w:p>
        </w:tc>
      </w:tr>
      <w:tr w:rsidR="00D01BB7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</w:tr>
      <w:tr w:rsidR="00D01BB7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</w:tr>
      <w:tr w:rsidR="00D01BB7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</w:tr>
      <w:tr w:rsidR="00D01BB7" w:rsidRPr="0057466B" w:rsidTr="002F2A1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  <w:b/>
              </w:rPr>
              <w:t>Организация и содержания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D01BB7" w:rsidRPr="0057466B" w:rsidTr="002F2A1F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D01BB7" w:rsidRPr="0057466B" w:rsidTr="002F2A1F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Закупки товаров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D01BB7" w:rsidRPr="0057466B" w:rsidTr="002F2A1F">
        <w:trPr>
          <w:trHeight w:val="32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1E734F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E734F">
              <w:rPr>
                <w:rFonts w:ascii="Times New Roman" w:hAnsi="Times New Roman" w:cs="Times New Roman"/>
                <w:b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1E734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734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1E734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734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1E734F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1E734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1E734F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D01BB7" w:rsidRPr="0057466B" w:rsidTr="002F2A1F">
        <w:trPr>
          <w:trHeight w:val="32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D01BB7" w:rsidRPr="0057466B" w:rsidTr="002F2A1F">
        <w:trPr>
          <w:trHeight w:val="31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DB3247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DB3247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000 00 52166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D01BB7" w:rsidRPr="0057466B" w:rsidTr="002F2A1F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7" w:rsidRPr="0057466B" w:rsidRDefault="00D01BB7" w:rsidP="002F2A1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3 701,7</w:t>
            </w:r>
          </w:p>
        </w:tc>
      </w:tr>
    </w:tbl>
    <w:p w:rsidR="00D01BB7" w:rsidRDefault="00D01BB7" w:rsidP="00D01BB7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01BB7" w:rsidRDefault="00D01BB7" w:rsidP="00D01BB7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D01BB7" w:rsidRDefault="00D01BB7" w:rsidP="00D01BB7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01BB7" w:rsidRPr="00DB3247" w:rsidRDefault="00D01BB7" w:rsidP="00D01BB7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746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7466B">
        <w:rPr>
          <w:rFonts w:ascii="Times New Roman" w:hAnsi="Times New Roman" w:cs="Times New Roman"/>
          <w:sz w:val="18"/>
          <w:szCs w:val="18"/>
        </w:rPr>
        <w:t xml:space="preserve"> </w:t>
      </w:r>
      <w:r w:rsidRPr="00AE4AB0">
        <w:rPr>
          <w:rFonts w:ascii="Times New Roman" w:hAnsi="Times New Roman" w:cs="Times New Roman"/>
          <w:sz w:val="16"/>
          <w:szCs w:val="16"/>
        </w:rPr>
        <w:t xml:space="preserve">  Приложение № </w:t>
      </w:r>
      <w:r>
        <w:rPr>
          <w:rFonts w:ascii="Times New Roman" w:hAnsi="Times New Roman" w:cs="Times New Roman"/>
          <w:sz w:val="16"/>
          <w:szCs w:val="16"/>
        </w:rPr>
        <w:t>8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к решению Совета сельского поселения 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«Урюмское» «Об утверждении </w:t>
      </w:r>
      <w:r>
        <w:rPr>
          <w:rFonts w:ascii="Times New Roman" w:hAnsi="Times New Roman" w:cs="Times New Roman"/>
          <w:sz w:val="16"/>
          <w:szCs w:val="16"/>
        </w:rPr>
        <w:t>бюджета</w:t>
      </w:r>
    </w:p>
    <w:p w:rsidR="00D01BB7" w:rsidRPr="00AE4AB0" w:rsidRDefault="00D01BB7" w:rsidP="00D01BB7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4AB0">
        <w:rPr>
          <w:rFonts w:ascii="Times New Roman" w:hAnsi="Times New Roman" w:cs="Times New Roman"/>
          <w:sz w:val="16"/>
          <w:szCs w:val="16"/>
        </w:rPr>
        <w:t>сельского поселения Урюмское»</w:t>
      </w:r>
      <w:r>
        <w:rPr>
          <w:rFonts w:ascii="Times New Roman" w:hAnsi="Times New Roman" w:cs="Times New Roman"/>
          <w:sz w:val="16"/>
          <w:szCs w:val="16"/>
        </w:rPr>
        <w:t xml:space="preserve"> на 2018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D01BB7" w:rsidRPr="0057466B" w:rsidRDefault="00D01BB7" w:rsidP="00D01BB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E4AB0">
        <w:rPr>
          <w:rFonts w:ascii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hAnsi="Times New Roman" w:cs="Times New Roman"/>
          <w:sz w:val="16"/>
          <w:szCs w:val="16"/>
        </w:rPr>
        <w:t>51  от 13.10.2017</w:t>
      </w:r>
      <w:r w:rsidRPr="00AE4AB0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D01BB7" w:rsidRPr="0057466B" w:rsidRDefault="00D01BB7" w:rsidP="00D01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466B">
        <w:rPr>
          <w:rFonts w:ascii="Times New Roman" w:hAnsi="Times New Roman" w:cs="Times New Roman"/>
          <w:b/>
          <w:sz w:val="32"/>
          <w:szCs w:val="32"/>
        </w:rPr>
        <w:t xml:space="preserve">Субвенция на осуществление полномочий по первичному воинскому учету местному бюджету </w:t>
      </w:r>
      <w:r w:rsidRPr="0057466B">
        <w:rPr>
          <w:rFonts w:ascii="Times New Roman" w:hAnsi="Times New Roman" w:cs="Times New Roman"/>
          <w:b/>
          <w:sz w:val="32"/>
          <w:szCs w:val="32"/>
          <w:u w:val="single"/>
        </w:rPr>
        <w:t>сельского поселения «Урюмское» на 201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8 </w:t>
      </w:r>
      <w:r w:rsidRPr="0057466B">
        <w:rPr>
          <w:rFonts w:ascii="Times New Roman" w:hAnsi="Times New Roman" w:cs="Times New Roman"/>
          <w:b/>
          <w:sz w:val="32"/>
          <w:szCs w:val="32"/>
          <w:u w:val="single"/>
        </w:rPr>
        <w:t>год.</w:t>
      </w:r>
    </w:p>
    <w:p w:rsidR="00D01BB7" w:rsidRPr="0057466B" w:rsidRDefault="00D01BB7" w:rsidP="00D01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01BB7" w:rsidRPr="0057466B" w:rsidRDefault="00D01BB7" w:rsidP="00D01BB7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01BB7" w:rsidRPr="0057466B" w:rsidRDefault="00D01BB7" w:rsidP="00D01BB7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63"/>
      </w:tblGrid>
      <w:tr w:rsidR="00D01BB7" w:rsidRPr="0057466B" w:rsidTr="002F2A1F">
        <w:tc>
          <w:tcPr>
            <w:tcW w:w="7308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466B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передаваемых полномочий </w:t>
            </w:r>
          </w:p>
        </w:tc>
        <w:tc>
          <w:tcPr>
            <w:tcW w:w="2263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466B">
              <w:rPr>
                <w:rFonts w:ascii="Times New Roman" w:hAnsi="Times New Roman" w:cs="Times New Roman"/>
                <w:sz w:val="32"/>
                <w:szCs w:val="32"/>
              </w:rPr>
              <w:t>Сумма расходов (тыс.руб.)</w:t>
            </w:r>
          </w:p>
        </w:tc>
      </w:tr>
      <w:tr w:rsidR="00D01BB7" w:rsidRPr="0057466B" w:rsidTr="002F2A1F">
        <w:tc>
          <w:tcPr>
            <w:tcW w:w="7308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7466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Субвенция на осуществление полномочий по первичному воинскому учету местному бюджету</w:t>
            </w:r>
          </w:p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263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95,2</w:t>
            </w:r>
          </w:p>
        </w:tc>
      </w:tr>
      <w:tr w:rsidR="00D01BB7" w:rsidRPr="0057466B" w:rsidTr="002F2A1F">
        <w:tc>
          <w:tcPr>
            <w:tcW w:w="7308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466B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2263" w:type="dxa"/>
          </w:tcPr>
          <w:p w:rsidR="00D01BB7" w:rsidRPr="0057466B" w:rsidRDefault="00D01BB7" w:rsidP="002F2A1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95,2</w:t>
            </w:r>
          </w:p>
        </w:tc>
      </w:tr>
    </w:tbl>
    <w:p w:rsidR="00D01BB7" w:rsidRDefault="00D01BB7" w:rsidP="00D01BB7">
      <w:pPr>
        <w:spacing w:after="0"/>
        <w:rPr>
          <w:rFonts w:ascii="Times New Roman" w:hAnsi="Times New Roman" w:cs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5DF"/>
    <w:multiLevelType w:val="hybridMultilevel"/>
    <w:tmpl w:val="CFB4D0AC"/>
    <w:lvl w:ilvl="0" w:tplc="147899AE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ECF"/>
    <w:multiLevelType w:val="multilevel"/>
    <w:tmpl w:val="FA8ED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304785"/>
    <w:multiLevelType w:val="hybridMultilevel"/>
    <w:tmpl w:val="9BE29C52"/>
    <w:lvl w:ilvl="0" w:tplc="E29C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D4364"/>
    <w:multiLevelType w:val="hybridMultilevel"/>
    <w:tmpl w:val="9C88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04DD"/>
    <w:multiLevelType w:val="hybridMultilevel"/>
    <w:tmpl w:val="BC14FEBE"/>
    <w:lvl w:ilvl="0" w:tplc="42D68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A1480"/>
    <w:multiLevelType w:val="multilevel"/>
    <w:tmpl w:val="9BF0B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1559390F"/>
    <w:multiLevelType w:val="hybridMultilevel"/>
    <w:tmpl w:val="5AA27220"/>
    <w:lvl w:ilvl="0" w:tplc="D76AA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604C6"/>
    <w:multiLevelType w:val="multilevel"/>
    <w:tmpl w:val="0F2A0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183F6335"/>
    <w:multiLevelType w:val="multilevel"/>
    <w:tmpl w:val="C3C25F5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19A753E4"/>
    <w:multiLevelType w:val="hybridMultilevel"/>
    <w:tmpl w:val="0850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E3E65"/>
    <w:multiLevelType w:val="hybridMultilevel"/>
    <w:tmpl w:val="0850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82E5F"/>
    <w:multiLevelType w:val="hybridMultilevel"/>
    <w:tmpl w:val="1FCE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94E61"/>
    <w:multiLevelType w:val="hybridMultilevel"/>
    <w:tmpl w:val="560E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81B3D"/>
    <w:multiLevelType w:val="hybridMultilevel"/>
    <w:tmpl w:val="711A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C4227"/>
    <w:multiLevelType w:val="hybridMultilevel"/>
    <w:tmpl w:val="6AD6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B4A4F"/>
    <w:multiLevelType w:val="hybridMultilevel"/>
    <w:tmpl w:val="D28CCE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74DB7"/>
    <w:multiLevelType w:val="hybridMultilevel"/>
    <w:tmpl w:val="7532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85B68"/>
    <w:multiLevelType w:val="hybridMultilevel"/>
    <w:tmpl w:val="E6C0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F012D"/>
    <w:multiLevelType w:val="hybridMultilevel"/>
    <w:tmpl w:val="D51625D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784DBA"/>
    <w:multiLevelType w:val="hybridMultilevel"/>
    <w:tmpl w:val="2CB6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A4140"/>
    <w:multiLevelType w:val="hybridMultilevel"/>
    <w:tmpl w:val="01F2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74E65"/>
    <w:multiLevelType w:val="hybridMultilevel"/>
    <w:tmpl w:val="FAE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638F2"/>
    <w:multiLevelType w:val="hybridMultilevel"/>
    <w:tmpl w:val="C4464230"/>
    <w:lvl w:ilvl="0" w:tplc="61569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C4877"/>
    <w:multiLevelType w:val="hybridMultilevel"/>
    <w:tmpl w:val="B38CB6B6"/>
    <w:lvl w:ilvl="0" w:tplc="D9703A4A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49B566F1"/>
    <w:multiLevelType w:val="hybridMultilevel"/>
    <w:tmpl w:val="B500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97AB4"/>
    <w:multiLevelType w:val="hybridMultilevel"/>
    <w:tmpl w:val="9BBE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E68FB"/>
    <w:multiLevelType w:val="hybridMultilevel"/>
    <w:tmpl w:val="F80EC5FA"/>
    <w:lvl w:ilvl="0" w:tplc="7C289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227CD"/>
    <w:multiLevelType w:val="hybridMultilevel"/>
    <w:tmpl w:val="05666CE0"/>
    <w:lvl w:ilvl="0" w:tplc="57FE2A78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7065D"/>
    <w:multiLevelType w:val="hybridMultilevel"/>
    <w:tmpl w:val="DBC00B5C"/>
    <w:lvl w:ilvl="0" w:tplc="F606ED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7944AB"/>
    <w:multiLevelType w:val="hybridMultilevel"/>
    <w:tmpl w:val="1C30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329F2"/>
    <w:multiLevelType w:val="hybridMultilevel"/>
    <w:tmpl w:val="2896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D3273"/>
    <w:multiLevelType w:val="hybridMultilevel"/>
    <w:tmpl w:val="3A82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03610"/>
    <w:multiLevelType w:val="hybridMultilevel"/>
    <w:tmpl w:val="D246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817207"/>
    <w:multiLevelType w:val="hybridMultilevel"/>
    <w:tmpl w:val="B0C883AE"/>
    <w:lvl w:ilvl="0" w:tplc="ECA64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E2099E"/>
    <w:multiLevelType w:val="hybridMultilevel"/>
    <w:tmpl w:val="1FCE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7554F"/>
    <w:multiLevelType w:val="hybridMultilevel"/>
    <w:tmpl w:val="E220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43165"/>
    <w:multiLevelType w:val="hybridMultilevel"/>
    <w:tmpl w:val="728C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5243D"/>
    <w:multiLevelType w:val="hybridMultilevel"/>
    <w:tmpl w:val="D592DBC4"/>
    <w:lvl w:ilvl="0" w:tplc="116240A8">
      <w:start w:val="1"/>
      <w:numFmt w:val="decimal"/>
      <w:lvlText w:val="%1."/>
      <w:lvlJc w:val="left"/>
      <w:pPr>
        <w:ind w:left="69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6"/>
  </w:num>
  <w:num w:numId="8">
    <w:abstractNumId w:val="28"/>
  </w:num>
  <w:num w:numId="9">
    <w:abstractNumId w:val="2"/>
  </w:num>
  <w:num w:numId="10">
    <w:abstractNumId w:val="33"/>
  </w:num>
  <w:num w:numId="11">
    <w:abstractNumId w:val="4"/>
  </w:num>
  <w:num w:numId="12">
    <w:abstractNumId w:val="12"/>
  </w:num>
  <w:num w:numId="13">
    <w:abstractNumId w:val="22"/>
  </w:num>
  <w:num w:numId="14">
    <w:abstractNumId w:val="24"/>
  </w:num>
  <w:num w:numId="15">
    <w:abstractNumId w:val="19"/>
  </w:num>
  <w:num w:numId="16">
    <w:abstractNumId w:val="7"/>
  </w:num>
  <w:num w:numId="17">
    <w:abstractNumId w:val="26"/>
  </w:num>
  <w:num w:numId="18">
    <w:abstractNumId w:val="30"/>
  </w:num>
  <w:num w:numId="19">
    <w:abstractNumId w:val="6"/>
  </w:num>
  <w:num w:numId="20">
    <w:abstractNumId w:val="23"/>
  </w:num>
  <w:num w:numId="21">
    <w:abstractNumId w:val="13"/>
  </w:num>
  <w:num w:numId="22">
    <w:abstractNumId w:val="5"/>
  </w:num>
  <w:num w:numId="23">
    <w:abstractNumId w:val="21"/>
  </w:num>
  <w:num w:numId="24">
    <w:abstractNumId w:val="3"/>
  </w:num>
  <w:num w:numId="25">
    <w:abstractNumId w:val="29"/>
  </w:num>
  <w:num w:numId="26">
    <w:abstractNumId w:val="20"/>
  </w:num>
  <w:num w:numId="27">
    <w:abstractNumId w:val="1"/>
  </w:num>
  <w:num w:numId="28">
    <w:abstractNumId w:val="34"/>
  </w:num>
  <w:num w:numId="29">
    <w:abstractNumId w:val="1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5"/>
  </w:num>
  <w:num w:numId="34">
    <w:abstractNumId w:val="31"/>
  </w:num>
  <w:num w:numId="35">
    <w:abstractNumId w:val="37"/>
  </w:num>
  <w:num w:numId="36">
    <w:abstractNumId w:val="25"/>
  </w:num>
  <w:num w:numId="37">
    <w:abstractNumId w:val="35"/>
  </w:num>
  <w:num w:numId="38">
    <w:abstractNumId w:val="10"/>
  </w:num>
  <w:num w:numId="39">
    <w:abstractNumId w:val="9"/>
  </w:num>
  <w:num w:numId="40">
    <w:abstractNumId w:val="1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1BB7"/>
    <w:rsid w:val="00310F6E"/>
    <w:rsid w:val="00AA3C6D"/>
    <w:rsid w:val="00D01BB7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01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01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01BB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01B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D01BB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01BB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D01B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01BB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rsid w:val="00D01B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locked/>
    <w:rsid w:val="00D01BB7"/>
    <w:rPr>
      <w:rFonts w:eastAsiaTheme="minorEastAsia"/>
      <w:lang w:eastAsia="ru-RU"/>
    </w:rPr>
  </w:style>
  <w:style w:type="paragraph" w:styleId="a4">
    <w:name w:val="No Spacing"/>
    <w:link w:val="a3"/>
    <w:qFormat/>
    <w:rsid w:val="00D01BB7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D01B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D01B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1BB7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D0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D01B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basedOn w:val="a"/>
    <w:rsid w:val="00D0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D0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D0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a"/>
    <w:basedOn w:val="a0"/>
    <w:rsid w:val="00D01BB7"/>
  </w:style>
  <w:style w:type="character" w:customStyle="1" w:styleId="apple-converted-space">
    <w:name w:val="apple-converted-space"/>
    <w:basedOn w:val="a0"/>
    <w:rsid w:val="00D01BB7"/>
  </w:style>
  <w:style w:type="paragraph" w:customStyle="1" w:styleId="ConsNormal">
    <w:name w:val="ConsNormal"/>
    <w:uiPriority w:val="99"/>
    <w:rsid w:val="00D01B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D01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D01B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aliases w:val="бпОсновной текст Знак,Body Text Char Знак,body text Знак,Основной текст1 Знак"/>
    <w:link w:val="aa"/>
    <w:locked/>
    <w:rsid w:val="00D01BB7"/>
    <w:rPr>
      <w:sz w:val="28"/>
      <w:szCs w:val="24"/>
    </w:rPr>
  </w:style>
  <w:style w:type="paragraph" w:styleId="aa">
    <w:name w:val="Body Text"/>
    <w:aliases w:val="бпОсновной текст,Body Text Char,body text,Основной текст1"/>
    <w:basedOn w:val="a"/>
    <w:link w:val="a9"/>
    <w:rsid w:val="00D01BB7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1">
    <w:name w:val="Основной текст Знак1"/>
    <w:basedOn w:val="a0"/>
    <w:link w:val="aa"/>
    <w:semiHidden/>
    <w:rsid w:val="00D01BB7"/>
    <w:rPr>
      <w:rFonts w:eastAsiaTheme="minorEastAsia"/>
      <w:lang w:eastAsia="ru-RU"/>
    </w:rPr>
  </w:style>
  <w:style w:type="character" w:customStyle="1" w:styleId="21">
    <w:name w:val="Красная строка 2 Знак"/>
    <w:link w:val="22"/>
    <w:semiHidden/>
    <w:locked/>
    <w:rsid w:val="00D01BB7"/>
    <w:rPr>
      <w:rFonts w:ascii="MS Mincho" w:eastAsia="MS Mincho"/>
      <w:sz w:val="24"/>
      <w:szCs w:val="24"/>
      <w:lang w:eastAsia="ja-JP"/>
    </w:rPr>
  </w:style>
  <w:style w:type="paragraph" w:styleId="ab">
    <w:name w:val="Body Text Indent"/>
    <w:basedOn w:val="a"/>
    <w:link w:val="ac"/>
    <w:unhideWhenUsed/>
    <w:rsid w:val="00D01BB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01BB7"/>
    <w:rPr>
      <w:rFonts w:eastAsiaTheme="minorEastAsia"/>
      <w:lang w:eastAsia="ru-RU"/>
    </w:rPr>
  </w:style>
  <w:style w:type="paragraph" w:styleId="22">
    <w:name w:val="Body Text First Indent 2"/>
    <w:basedOn w:val="ab"/>
    <w:link w:val="21"/>
    <w:semiHidden/>
    <w:rsid w:val="00D01BB7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10">
    <w:name w:val="Красная строка 2 Знак1"/>
    <w:basedOn w:val="ac"/>
    <w:link w:val="22"/>
    <w:semiHidden/>
    <w:rsid w:val="00D01BB7"/>
  </w:style>
  <w:style w:type="paragraph" w:styleId="ad">
    <w:name w:val="Normal Indent"/>
    <w:basedOn w:val="a"/>
    <w:semiHidden/>
    <w:unhideWhenUsed/>
    <w:rsid w:val="00D01BB7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List"/>
    <w:basedOn w:val="a"/>
    <w:semiHidden/>
    <w:unhideWhenUsed/>
    <w:rsid w:val="00D01BB7"/>
    <w:pPr>
      <w:spacing w:after="0" w:line="240" w:lineRule="auto"/>
      <w:ind w:left="283" w:hanging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nformat0">
    <w:name w:val="ConsPlusNonformat"/>
    <w:uiPriority w:val="99"/>
    <w:rsid w:val="00D01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D01B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D01BB7"/>
  </w:style>
  <w:style w:type="paragraph" w:customStyle="1" w:styleId="text3cl">
    <w:name w:val="text3cl"/>
    <w:basedOn w:val="a"/>
    <w:rsid w:val="00D01BB7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Ñòèëü"/>
    <w:rsid w:val="00D01BB7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01BB7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01B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  <w:rsid w:val="00D01BB7"/>
  </w:style>
  <w:style w:type="paragraph" w:styleId="af2">
    <w:name w:val="caption"/>
    <w:basedOn w:val="a"/>
    <w:next w:val="a"/>
    <w:qFormat/>
    <w:rsid w:val="00D01BB7"/>
    <w:pPr>
      <w:spacing w:before="120" w:after="12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oaenoniinee">
    <w:name w:val="oaeno niinee"/>
    <w:basedOn w:val="a"/>
    <w:rsid w:val="00D01B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 (веб)1"/>
    <w:basedOn w:val="a"/>
    <w:rsid w:val="00D01BB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Знак"/>
    <w:basedOn w:val="a"/>
    <w:rsid w:val="00D01BB7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 w:eastAsia="en-US"/>
    </w:rPr>
  </w:style>
  <w:style w:type="paragraph" w:styleId="af4">
    <w:name w:val="header"/>
    <w:basedOn w:val="a"/>
    <w:link w:val="af5"/>
    <w:rsid w:val="00D01BB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D01B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программа"/>
    <w:basedOn w:val="a"/>
    <w:rsid w:val="00D01BB7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footer"/>
    <w:basedOn w:val="a"/>
    <w:link w:val="af8"/>
    <w:rsid w:val="00D01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D01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4"/>
    <w:basedOn w:val="a0"/>
    <w:rsid w:val="00D01B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Схема документа Знак"/>
    <w:basedOn w:val="a0"/>
    <w:link w:val="afa"/>
    <w:semiHidden/>
    <w:rsid w:val="00D01BB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rsid w:val="00D01BB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0"/>
    <w:link w:val="afa"/>
    <w:uiPriority w:val="99"/>
    <w:semiHidden/>
    <w:rsid w:val="00D01B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01BB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5">
    <w:name w:val="Основной шрифт абзаца1"/>
    <w:rsid w:val="00D01BB7"/>
  </w:style>
  <w:style w:type="paragraph" w:styleId="23">
    <w:name w:val="Body Text 2"/>
    <w:basedOn w:val="a"/>
    <w:link w:val="24"/>
    <w:rsid w:val="00D01B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D01B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Обычный1"/>
    <w:rsid w:val="00D01B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uiPriority w:val="99"/>
    <w:rsid w:val="00D0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D01BB7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01BB7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afc">
    <w:name w:val="Основной текст_"/>
    <w:basedOn w:val="a0"/>
    <w:link w:val="27"/>
    <w:locked/>
    <w:rsid w:val="00D01BB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01BB7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D01B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paragraph" w:customStyle="1" w:styleId="Standard">
    <w:name w:val="Standard"/>
    <w:rsid w:val="00D01BB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D01BB7"/>
    <w:rPr>
      <w:b/>
      <w:bCs/>
    </w:rPr>
  </w:style>
  <w:style w:type="paragraph" w:customStyle="1" w:styleId="ConsCell">
    <w:name w:val="ConsCell"/>
    <w:uiPriority w:val="99"/>
    <w:rsid w:val="00D01BB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e">
    <w:name w:val="Текст выноски Знак"/>
    <w:basedOn w:val="a0"/>
    <w:link w:val="aff"/>
    <w:uiPriority w:val="99"/>
    <w:semiHidden/>
    <w:rsid w:val="00D01BB7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semiHidden/>
    <w:unhideWhenUsed/>
    <w:rsid w:val="00D01B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f"/>
    <w:uiPriority w:val="99"/>
    <w:semiHidden/>
    <w:rsid w:val="00D01B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7">
    <w:name w:val="p7"/>
    <w:basedOn w:val="a"/>
    <w:rsid w:val="00D0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01BB7"/>
  </w:style>
  <w:style w:type="paragraph" w:customStyle="1" w:styleId="p13">
    <w:name w:val="p13"/>
    <w:basedOn w:val="a"/>
    <w:rsid w:val="00D0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01BB7"/>
  </w:style>
  <w:style w:type="paragraph" w:customStyle="1" w:styleId="p14">
    <w:name w:val="p14"/>
    <w:basedOn w:val="a"/>
    <w:rsid w:val="00D0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0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01BB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01BB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01BB7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D01BB7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FontStyle23">
    <w:name w:val="Font Style23"/>
    <w:basedOn w:val="a0"/>
    <w:rsid w:val="00D01BB7"/>
    <w:rPr>
      <w:rFonts w:ascii="Times New Roman" w:hAnsi="Times New Roman" w:cs="Times New Roman" w:hint="default"/>
      <w:i/>
      <w:iCs/>
      <w:sz w:val="26"/>
      <w:szCs w:val="26"/>
      <w:lang w:val="en-US" w:eastAsia="en-US" w:bidi="ar-SA"/>
    </w:rPr>
  </w:style>
  <w:style w:type="character" w:customStyle="1" w:styleId="aff0">
    <w:name w:val="Гипертекстовая ссылка"/>
    <w:basedOn w:val="a0"/>
    <w:uiPriority w:val="99"/>
    <w:rsid w:val="00D01BB7"/>
    <w:rPr>
      <w:rFonts w:cs="Times New Roman"/>
      <w:b/>
      <w:color w:val="auto"/>
    </w:rPr>
  </w:style>
  <w:style w:type="character" w:customStyle="1" w:styleId="aff1">
    <w:name w:val="Цветовое выделение"/>
    <w:uiPriority w:val="99"/>
    <w:rsid w:val="00D01BB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4170</Words>
  <Characters>23771</Characters>
  <Application>Microsoft Office Word</Application>
  <DocSecurity>0</DocSecurity>
  <Lines>198</Lines>
  <Paragraphs>55</Paragraphs>
  <ScaleCrop>false</ScaleCrop>
  <Company/>
  <LinksUpToDate>false</LinksUpToDate>
  <CharactersWithSpaces>27886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2018-08-09T04:34:00Z</dcterms:created>
  <dcterms:modified xsi:type="dcterms:W3CDTF">2018-08-09T04:34:00Z</dcterms:modified>
</cp:coreProperties>
</file>