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DE" w:rsidRPr="00FB4C14" w:rsidRDefault="00232FDE" w:rsidP="00232FDE">
      <w:pPr>
        <w:spacing w:after="120" w:line="240" w:lineRule="auto"/>
        <w:jc w:val="center"/>
        <w:outlineLvl w:val="0"/>
        <w:rPr>
          <w:rFonts w:ascii="Times New Roman" w:eastAsia="MS Mincho" w:hAnsi="Times New Roman"/>
          <w:b/>
          <w:sz w:val="36"/>
          <w:szCs w:val="36"/>
          <w:lang w:eastAsia="ja-JP"/>
        </w:rPr>
      </w:pPr>
      <w:r w:rsidRPr="00FB4C14">
        <w:rPr>
          <w:rFonts w:ascii="Times New Roman" w:eastAsia="MS Mincho" w:hAnsi="Times New Roman"/>
          <w:b/>
          <w:sz w:val="36"/>
          <w:szCs w:val="36"/>
          <w:lang w:eastAsia="ja-JP"/>
        </w:rPr>
        <w:t>АДМИНИСТРАЦИЯ  СЕЛЬСКОГО  ПОСЕЛЕНИЯ</w:t>
      </w:r>
    </w:p>
    <w:p w:rsidR="00232FDE" w:rsidRPr="00FB4C14" w:rsidRDefault="00232FDE" w:rsidP="00232FDE">
      <w:pPr>
        <w:tabs>
          <w:tab w:val="center" w:pos="4677"/>
          <w:tab w:val="left" w:pos="6624"/>
        </w:tabs>
        <w:spacing w:after="0" w:line="240" w:lineRule="auto"/>
        <w:jc w:val="center"/>
        <w:outlineLvl w:val="0"/>
        <w:rPr>
          <w:rFonts w:ascii="Times New Roman" w:eastAsia="MS Mincho" w:hAnsi="Times New Roman"/>
          <w:b/>
          <w:sz w:val="36"/>
          <w:szCs w:val="36"/>
          <w:lang w:eastAsia="ja-JP"/>
        </w:rPr>
      </w:pPr>
      <w:r w:rsidRPr="00FB4C14">
        <w:rPr>
          <w:rFonts w:ascii="Times New Roman" w:eastAsia="MS Mincho" w:hAnsi="Times New Roman"/>
          <w:b/>
          <w:sz w:val="36"/>
          <w:szCs w:val="36"/>
          <w:lang w:eastAsia="ja-JP"/>
        </w:rPr>
        <w:t>«УРЮМСКОЕ»</w:t>
      </w:r>
    </w:p>
    <w:p w:rsidR="00232FDE" w:rsidRPr="00FB4C14" w:rsidRDefault="00232FDE" w:rsidP="00232FDE">
      <w:pPr>
        <w:tabs>
          <w:tab w:val="center" w:pos="4677"/>
          <w:tab w:val="left" w:pos="6624"/>
        </w:tabs>
        <w:spacing w:after="0" w:line="240" w:lineRule="auto"/>
        <w:jc w:val="center"/>
        <w:outlineLvl w:val="0"/>
        <w:rPr>
          <w:rFonts w:ascii="Times New Roman" w:eastAsia="MS Mincho" w:hAnsi="Times New Roman"/>
          <w:b/>
          <w:sz w:val="36"/>
          <w:szCs w:val="36"/>
          <w:lang w:eastAsia="ja-JP"/>
        </w:rPr>
      </w:pPr>
    </w:p>
    <w:p w:rsidR="00232FDE" w:rsidRPr="00FB4C14" w:rsidRDefault="00232FDE" w:rsidP="00232FDE">
      <w:pPr>
        <w:spacing w:after="0" w:line="240" w:lineRule="auto"/>
        <w:jc w:val="center"/>
        <w:rPr>
          <w:rFonts w:ascii="Times New Roman" w:eastAsia="MS Mincho" w:hAnsi="Times New Roman"/>
          <w:b/>
          <w:sz w:val="32"/>
          <w:szCs w:val="32"/>
          <w:lang w:eastAsia="ja-JP"/>
        </w:rPr>
      </w:pPr>
      <w:r w:rsidRPr="00FB4C14">
        <w:rPr>
          <w:rFonts w:ascii="Times New Roman" w:eastAsia="MS Mincho" w:hAnsi="Times New Roman"/>
          <w:b/>
          <w:sz w:val="32"/>
          <w:szCs w:val="32"/>
          <w:lang w:eastAsia="ja-JP"/>
        </w:rPr>
        <w:t>ПОСТАНОВЛЕНИЕ</w:t>
      </w:r>
    </w:p>
    <w:p w:rsidR="00232FDE" w:rsidRPr="00FB4C14" w:rsidRDefault="00232FDE" w:rsidP="00232FDE">
      <w:pPr>
        <w:spacing w:after="0" w:line="240" w:lineRule="auto"/>
        <w:jc w:val="center"/>
        <w:rPr>
          <w:rFonts w:ascii="Times New Roman" w:eastAsia="MS Mincho" w:hAnsi="Times New Roman"/>
          <w:b/>
          <w:sz w:val="28"/>
          <w:szCs w:val="28"/>
          <w:lang w:eastAsia="ja-JP"/>
        </w:rPr>
      </w:pPr>
    </w:p>
    <w:p w:rsidR="00232FDE" w:rsidRPr="00FB4C14" w:rsidRDefault="00232FDE" w:rsidP="00232FDE">
      <w:pPr>
        <w:spacing w:after="0" w:line="240" w:lineRule="auto"/>
        <w:rPr>
          <w:rFonts w:ascii="Times New Roman" w:eastAsia="MS Mincho" w:hAnsi="Times New Roman"/>
          <w:b/>
          <w:sz w:val="28"/>
          <w:szCs w:val="28"/>
          <w:lang w:eastAsia="ja-JP"/>
        </w:rPr>
      </w:pPr>
      <w:r>
        <w:rPr>
          <w:rFonts w:ascii="Times New Roman" w:eastAsia="MS Mincho" w:hAnsi="Times New Roman"/>
          <w:b/>
          <w:sz w:val="28"/>
          <w:szCs w:val="28"/>
          <w:lang w:eastAsia="ja-JP"/>
        </w:rPr>
        <w:t xml:space="preserve"> </w:t>
      </w:r>
      <w:r>
        <w:rPr>
          <w:rFonts w:ascii="Times New Roman" w:eastAsia="MS Mincho" w:hAnsi="Times New Roman"/>
          <w:b/>
          <w:sz w:val="28"/>
          <w:szCs w:val="28"/>
          <w:lang w:eastAsia="ja-JP"/>
        </w:rPr>
        <w:t>9 марта</w:t>
      </w:r>
      <w:r>
        <w:rPr>
          <w:rFonts w:ascii="Times New Roman" w:eastAsia="MS Mincho" w:hAnsi="Times New Roman"/>
          <w:b/>
          <w:sz w:val="28"/>
          <w:szCs w:val="28"/>
          <w:lang w:eastAsia="ja-JP"/>
        </w:rPr>
        <w:t xml:space="preserve"> </w:t>
      </w:r>
      <w:bookmarkStart w:id="0" w:name="_GoBack"/>
      <w:bookmarkEnd w:id="0"/>
      <w:r>
        <w:rPr>
          <w:rFonts w:ascii="Times New Roman" w:eastAsia="MS Mincho" w:hAnsi="Times New Roman"/>
          <w:b/>
          <w:sz w:val="28"/>
          <w:szCs w:val="28"/>
          <w:lang w:eastAsia="ja-JP"/>
        </w:rPr>
        <w:t>2022</w:t>
      </w:r>
      <w:r w:rsidRPr="00FB4C14">
        <w:rPr>
          <w:rFonts w:ascii="Times New Roman" w:eastAsia="MS Mincho" w:hAnsi="Times New Roman"/>
          <w:b/>
          <w:sz w:val="28"/>
          <w:szCs w:val="28"/>
          <w:lang w:eastAsia="ja-JP"/>
        </w:rPr>
        <w:t xml:space="preserve"> года                                                             </w:t>
      </w:r>
      <w:r>
        <w:rPr>
          <w:rFonts w:ascii="Times New Roman" w:eastAsia="MS Mincho" w:hAnsi="Times New Roman"/>
          <w:b/>
          <w:sz w:val="28"/>
          <w:szCs w:val="28"/>
          <w:lang w:eastAsia="ja-JP"/>
        </w:rPr>
        <w:t xml:space="preserve">                        № 13</w:t>
      </w:r>
      <w:r w:rsidRPr="00FB4C14">
        <w:rPr>
          <w:rFonts w:ascii="Times New Roman" w:eastAsia="MS Mincho" w:hAnsi="Times New Roman"/>
          <w:b/>
          <w:sz w:val="28"/>
          <w:szCs w:val="28"/>
          <w:lang w:eastAsia="ja-JP"/>
        </w:rPr>
        <w:t xml:space="preserve">                      </w:t>
      </w:r>
    </w:p>
    <w:p w:rsidR="00232FDE" w:rsidRPr="00FB4C14" w:rsidRDefault="00232FDE" w:rsidP="00232FDE">
      <w:pPr>
        <w:spacing w:after="0" w:line="240" w:lineRule="auto"/>
        <w:jc w:val="center"/>
        <w:rPr>
          <w:rFonts w:ascii="Times New Roman" w:eastAsia="MS Mincho" w:hAnsi="Times New Roman"/>
          <w:b/>
          <w:sz w:val="28"/>
          <w:szCs w:val="28"/>
          <w:lang w:eastAsia="ja-JP"/>
        </w:rPr>
      </w:pPr>
    </w:p>
    <w:p w:rsidR="00232FDE" w:rsidRPr="00FB4C14" w:rsidRDefault="00232FDE" w:rsidP="00232FDE">
      <w:pPr>
        <w:tabs>
          <w:tab w:val="left" w:pos="4530"/>
        </w:tabs>
        <w:spacing w:after="0" w:line="240" w:lineRule="auto"/>
        <w:jc w:val="center"/>
        <w:rPr>
          <w:rFonts w:ascii="Times New Roman" w:eastAsia="MS Mincho" w:hAnsi="Times New Roman"/>
          <w:b/>
          <w:sz w:val="28"/>
          <w:szCs w:val="28"/>
          <w:lang w:eastAsia="ja-JP"/>
        </w:rPr>
      </w:pPr>
      <w:proofErr w:type="spellStart"/>
      <w:r w:rsidRPr="00FB4C14">
        <w:rPr>
          <w:rFonts w:ascii="Times New Roman" w:eastAsia="MS Mincho" w:hAnsi="Times New Roman"/>
          <w:b/>
          <w:sz w:val="28"/>
          <w:szCs w:val="28"/>
          <w:lang w:eastAsia="ja-JP"/>
        </w:rPr>
        <w:t>п.ст</w:t>
      </w:r>
      <w:proofErr w:type="gramStart"/>
      <w:r w:rsidRPr="00FB4C14">
        <w:rPr>
          <w:rFonts w:ascii="Times New Roman" w:eastAsia="MS Mincho" w:hAnsi="Times New Roman"/>
          <w:b/>
          <w:sz w:val="28"/>
          <w:szCs w:val="28"/>
          <w:lang w:eastAsia="ja-JP"/>
        </w:rPr>
        <w:t>.У</w:t>
      </w:r>
      <w:proofErr w:type="gramEnd"/>
      <w:r w:rsidRPr="00FB4C14">
        <w:rPr>
          <w:rFonts w:ascii="Times New Roman" w:eastAsia="MS Mincho" w:hAnsi="Times New Roman"/>
          <w:b/>
          <w:sz w:val="28"/>
          <w:szCs w:val="28"/>
          <w:lang w:eastAsia="ja-JP"/>
        </w:rPr>
        <w:t>рюм</w:t>
      </w:r>
      <w:proofErr w:type="spellEnd"/>
    </w:p>
    <w:p w:rsidR="00232FDE" w:rsidRPr="00FB4C14" w:rsidRDefault="00232FDE" w:rsidP="00232FDE">
      <w:pPr>
        <w:autoSpaceDE w:val="0"/>
        <w:autoSpaceDN w:val="0"/>
        <w:adjustRightInd w:val="0"/>
        <w:spacing w:after="0"/>
        <w:jc w:val="both"/>
        <w:rPr>
          <w:rFonts w:ascii="Times New Roman" w:hAnsi="Times New Roman"/>
          <w:b/>
          <w:sz w:val="28"/>
          <w:szCs w:val="28"/>
        </w:rPr>
      </w:pPr>
    </w:p>
    <w:p w:rsidR="00232FDE" w:rsidRPr="00FB4C14" w:rsidRDefault="00232FDE" w:rsidP="00232FDE">
      <w:pPr>
        <w:spacing w:after="0"/>
        <w:jc w:val="center"/>
        <w:rPr>
          <w:rFonts w:ascii="Times New Roman" w:hAnsi="Times New Roman"/>
          <w:b/>
          <w:sz w:val="28"/>
          <w:szCs w:val="28"/>
        </w:rPr>
      </w:pPr>
      <w:r w:rsidRPr="00FB4C14">
        <w:rPr>
          <w:rFonts w:ascii="Times New Roman" w:hAnsi="Times New Roman"/>
          <w:b/>
          <w:sz w:val="28"/>
          <w:szCs w:val="28"/>
        </w:rPr>
        <w:t>О первоочередных мерах по подготовке к  весе</w:t>
      </w:r>
      <w:r>
        <w:rPr>
          <w:rFonts w:ascii="Times New Roman" w:hAnsi="Times New Roman"/>
          <w:b/>
          <w:sz w:val="28"/>
          <w:szCs w:val="28"/>
        </w:rPr>
        <w:t xml:space="preserve">ннему пожароопасному сезону 2022 </w:t>
      </w:r>
      <w:r w:rsidRPr="00FB4C14">
        <w:rPr>
          <w:rFonts w:ascii="Times New Roman" w:hAnsi="Times New Roman"/>
          <w:b/>
          <w:sz w:val="28"/>
          <w:szCs w:val="28"/>
        </w:rPr>
        <w:t>года</w:t>
      </w:r>
    </w:p>
    <w:p w:rsidR="00232FDE" w:rsidRPr="00FB4C14" w:rsidRDefault="00232FDE" w:rsidP="00232FDE">
      <w:pPr>
        <w:spacing w:after="0"/>
        <w:rPr>
          <w:rFonts w:ascii="Times New Roman" w:hAnsi="Times New Roman"/>
          <w:b/>
          <w:sz w:val="28"/>
          <w:szCs w:val="28"/>
        </w:rPr>
      </w:pPr>
    </w:p>
    <w:p w:rsidR="00232FDE" w:rsidRPr="00FB4C14" w:rsidRDefault="00232FDE" w:rsidP="00232FDE">
      <w:pPr>
        <w:tabs>
          <w:tab w:val="left" w:pos="435"/>
        </w:tabs>
        <w:jc w:val="both"/>
        <w:rPr>
          <w:rFonts w:ascii="Times New Roman" w:hAnsi="Times New Roman"/>
          <w:b/>
          <w:sz w:val="28"/>
          <w:szCs w:val="28"/>
        </w:rPr>
      </w:pPr>
      <w:r w:rsidRPr="00FB4C14">
        <w:rPr>
          <w:rFonts w:ascii="Times New Roman" w:hAnsi="Times New Roman"/>
          <w:sz w:val="28"/>
          <w:szCs w:val="28"/>
        </w:rPr>
        <w:tab/>
      </w:r>
      <w:proofErr w:type="gramStart"/>
      <w:r w:rsidRPr="00FB4C14">
        <w:rPr>
          <w:rFonts w:ascii="Times New Roman" w:hAnsi="Times New Roman"/>
          <w:sz w:val="28"/>
          <w:szCs w:val="28"/>
        </w:rPr>
        <w:t>В соответствии  с Федеральными законами от 21.12.1994 года №68-ФЗ «О защите населения и территории от чрезвычайных ситуаций природного и техногенного характера», от 21.12.1994 года №69-ФЗ «О пожарной безопасности» постановлением Правительства Российской Федерации от 30.06.2007 года №417 «Об утверждении Правил пожарной безопасности в лесах», статья 51, 53, 83 Лесного кодекса Российской Федерации, постановлением Правительства Российской Федерации от 16 сентября 2020 года</w:t>
      </w:r>
      <w:proofErr w:type="gramEnd"/>
      <w:r w:rsidRPr="00FB4C14">
        <w:rPr>
          <w:rFonts w:ascii="Times New Roman" w:hAnsi="Times New Roman"/>
          <w:sz w:val="28"/>
          <w:szCs w:val="28"/>
        </w:rPr>
        <w:t>№</w:t>
      </w:r>
      <w:proofErr w:type="gramStart"/>
      <w:r w:rsidRPr="00FB4C14">
        <w:rPr>
          <w:rFonts w:ascii="Times New Roman" w:hAnsi="Times New Roman"/>
          <w:sz w:val="28"/>
          <w:szCs w:val="28"/>
        </w:rPr>
        <w:t>1479 "Об утверждении Правил пожарной безопасности в лесах", постановлением администрации МР "Чернышевский район" от 19.02.2021 г.№64 "О первоочередных мерах по подготовке к весеннему пожароопасному сезону 2021 года", в целях обеспечения мер пожарной безопасности на территории сельского поселения «</w:t>
      </w:r>
      <w:proofErr w:type="spellStart"/>
      <w:r w:rsidRPr="00FB4C14">
        <w:rPr>
          <w:rFonts w:ascii="Times New Roman" w:hAnsi="Times New Roman"/>
          <w:sz w:val="28"/>
          <w:szCs w:val="28"/>
        </w:rPr>
        <w:t>Урюмское</w:t>
      </w:r>
      <w:proofErr w:type="spellEnd"/>
      <w:r w:rsidRPr="00FB4C14">
        <w:rPr>
          <w:rFonts w:ascii="Times New Roman" w:hAnsi="Times New Roman"/>
          <w:sz w:val="28"/>
          <w:szCs w:val="28"/>
        </w:rPr>
        <w:t>» и подготовки к весен</w:t>
      </w:r>
      <w:r>
        <w:rPr>
          <w:rFonts w:ascii="Times New Roman" w:hAnsi="Times New Roman"/>
          <w:sz w:val="28"/>
          <w:szCs w:val="28"/>
        </w:rPr>
        <w:t>нему пожароопасному периоду 2022</w:t>
      </w:r>
      <w:r w:rsidRPr="00FB4C14">
        <w:rPr>
          <w:rFonts w:ascii="Times New Roman" w:hAnsi="Times New Roman"/>
          <w:sz w:val="28"/>
          <w:szCs w:val="28"/>
        </w:rPr>
        <w:t xml:space="preserve"> года, руководствуясь статьей 28 Уставом сельского поселения «</w:t>
      </w:r>
      <w:proofErr w:type="spellStart"/>
      <w:r w:rsidRPr="00FB4C14">
        <w:rPr>
          <w:rFonts w:ascii="Times New Roman" w:hAnsi="Times New Roman"/>
          <w:sz w:val="28"/>
          <w:szCs w:val="28"/>
        </w:rPr>
        <w:t>Урюмское</w:t>
      </w:r>
      <w:proofErr w:type="spellEnd"/>
      <w:r w:rsidRPr="00FB4C14">
        <w:rPr>
          <w:rFonts w:ascii="Times New Roman" w:hAnsi="Times New Roman"/>
          <w:sz w:val="28"/>
          <w:szCs w:val="28"/>
        </w:rPr>
        <w:t>», администрация сельского поселения «</w:t>
      </w:r>
      <w:proofErr w:type="spellStart"/>
      <w:r w:rsidRPr="00FB4C14">
        <w:rPr>
          <w:rFonts w:ascii="Times New Roman" w:hAnsi="Times New Roman"/>
          <w:sz w:val="28"/>
          <w:szCs w:val="28"/>
        </w:rPr>
        <w:t>Урюмское</w:t>
      </w:r>
      <w:proofErr w:type="spellEnd"/>
      <w:r w:rsidRPr="00FB4C14">
        <w:rPr>
          <w:rFonts w:ascii="Times New Roman" w:hAnsi="Times New Roman"/>
          <w:sz w:val="28"/>
          <w:szCs w:val="28"/>
        </w:rPr>
        <w:t xml:space="preserve">» </w:t>
      </w:r>
      <w:r w:rsidRPr="00FB4C14">
        <w:rPr>
          <w:rFonts w:ascii="Times New Roman" w:hAnsi="Times New Roman"/>
          <w:b/>
          <w:sz w:val="28"/>
          <w:szCs w:val="28"/>
        </w:rPr>
        <w:t>постановляет:</w:t>
      </w:r>
      <w:proofErr w:type="gramEnd"/>
    </w:p>
    <w:p w:rsidR="00232FDE" w:rsidRPr="00FB4C14" w:rsidRDefault="00232FDE" w:rsidP="00232FDE">
      <w:pPr>
        <w:tabs>
          <w:tab w:val="left" w:pos="435"/>
        </w:tabs>
        <w:jc w:val="both"/>
        <w:rPr>
          <w:rFonts w:ascii="Times New Roman" w:hAnsi="Times New Roman"/>
          <w:b/>
          <w:sz w:val="28"/>
          <w:szCs w:val="28"/>
        </w:rPr>
      </w:pPr>
      <w:r>
        <w:rPr>
          <w:rFonts w:ascii="Times New Roman" w:hAnsi="Times New Roman"/>
          <w:b/>
          <w:sz w:val="28"/>
          <w:szCs w:val="28"/>
        </w:rPr>
        <w:t>1. В срок до 01 марта 2022</w:t>
      </w:r>
      <w:r w:rsidRPr="00FB4C14">
        <w:rPr>
          <w:rFonts w:ascii="Times New Roman" w:hAnsi="Times New Roman"/>
          <w:b/>
          <w:sz w:val="28"/>
          <w:szCs w:val="28"/>
        </w:rPr>
        <w:t xml:space="preserve"> года:</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1) Откорректировать и утвердить оперативный план привлечения сил и средств для предупреждения и ликвидации чрезвычайных ситуаций, связанных с лесными и другими ландшафтными пожарами;</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2) Разработать и утвердить паспорт пожарной безопасности населенных пунктов: </w:t>
      </w:r>
      <w:proofErr w:type="spellStart"/>
      <w:r w:rsidRPr="00FB4C14">
        <w:rPr>
          <w:rFonts w:ascii="Times New Roman" w:hAnsi="Times New Roman"/>
          <w:sz w:val="28"/>
          <w:szCs w:val="28"/>
        </w:rPr>
        <w:t>п.ст</w:t>
      </w:r>
      <w:proofErr w:type="gramStart"/>
      <w:r w:rsidRPr="00FB4C14">
        <w:rPr>
          <w:rFonts w:ascii="Times New Roman" w:hAnsi="Times New Roman"/>
          <w:sz w:val="28"/>
          <w:szCs w:val="28"/>
        </w:rPr>
        <w:t>.У</w:t>
      </w:r>
      <w:proofErr w:type="gramEnd"/>
      <w:r w:rsidRPr="00FB4C14">
        <w:rPr>
          <w:rFonts w:ascii="Times New Roman" w:hAnsi="Times New Roman"/>
          <w:sz w:val="28"/>
          <w:szCs w:val="28"/>
        </w:rPr>
        <w:t>рюм</w:t>
      </w:r>
      <w:proofErr w:type="spellEnd"/>
      <w:r w:rsidRPr="00FB4C14">
        <w:rPr>
          <w:rFonts w:ascii="Times New Roman" w:hAnsi="Times New Roman"/>
          <w:sz w:val="28"/>
          <w:szCs w:val="28"/>
        </w:rPr>
        <w:t xml:space="preserve">, </w:t>
      </w:r>
      <w:proofErr w:type="spellStart"/>
      <w:r w:rsidRPr="00FB4C14">
        <w:rPr>
          <w:rFonts w:ascii="Times New Roman" w:hAnsi="Times New Roman"/>
          <w:sz w:val="28"/>
          <w:szCs w:val="28"/>
        </w:rPr>
        <w:t>п.ст.Ульякан</w:t>
      </w:r>
      <w:proofErr w:type="spellEnd"/>
      <w:r w:rsidRPr="00FB4C14">
        <w:rPr>
          <w:rFonts w:ascii="Times New Roman" w:hAnsi="Times New Roman"/>
          <w:sz w:val="28"/>
          <w:szCs w:val="28"/>
        </w:rPr>
        <w:t>, подверженных угрозе перехода лесных пожаров;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3) Провести смотры готовности сил и сре</w:t>
      </w:r>
      <w:proofErr w:type="gramStart"/>
      <w:r w:rsidRPr="00FB4C14">
        <w:rPr>
          <w:rFonts w:ascii="Times New Roman" w:hAnsi="Times New Roman"/>
          <w:sz w:val="28"/>
          <w:szCs w:val="28"/>
        </w:rPr>
        <w:t>дств дл</w:t>
      </w:r>
      <w:proofErr w:type="gramEnd"/>
      <w:r w:rsidRPr="00FB4C14">
        <w:rPr>
          <w:rFonts w:ascii="Times New Roman" w:hAnsi="Times New Roman"/>
          <w:sz w:val="28"/>
          <w:szCs w:val="28"/>
        </w:rPr>
        <w:t>я защиты населённых пунктов от лесных и других ландшафтных пожаров;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lastRenderedPageBreak/>
        <w:t xml:space="preserve">4) Провести разъяснительную работу с населением путём </w:t>
      </w:r>
      <w:proofErr w:type="spellStart"/>
      <w:r w:rsidRPr="00FB4C14">
        <w:rPr>
          <w:rFonts w:ascii="Times New Roman" w:hAnsi="Times New Roman"/>
          <w:sz w:val="28"/>
          <w:szCs w:val="28"/>
        </w:rPr>
        <w:t>подворового</w:t>
      </w:r>
      <w:proofErr w:type="spellEnd"/>
      <w:r w:rsidRPr="00FB4C14">
        <w:rPr>
          <w:rFonts w:ascii="Times New Roman" w:hAnsi="Times New Roman"/>
          <w:sz w:val="28"/>
          <w:szCs w:val="28"/>
        </w:rPr>
        <w:t xml:space="preserve"> обхода с ознакомлением под роспись правилам поведения в пожароопасный период, провести разъяснительные работы в школах и т.п.;</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5) Провести пробные объявления на территории поселения через системы звукового оповещения населения в целях своевременного оповещения населения при угрозе или возникновении ЧС, обусловленных природными пожарами.</w:t>
      </w: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jc w:val="both"/>
        <w:rPr>
          <w:rFonts w:ascii="Times New Roman" w:hAnsi="Times New Roman"/>
          <w:b/>
          <w:sz w:val="28"/>
          <w:szCs w:val="28"/>
        </w:rPr>
      </w:pPr>
      <w:r w:rsidRPr="00FB4C14">
        <w:rPr>
          <w:rFonts w:ascii="Times New Roman" w:hAnsi="Times New Roman"/>
          <w:b/>
          <w:sz w:val="28"/>
          <w:szCs w:val="28"/>
        </w:rPr>
        <w:t>2. В срок до 25 марта 202</w:t>
      </w:r>
      <w:r>
        <w:rPr>
          <w:rFonts w:ascii="Times New Roman" w:hAnsi="Times New Roman"/>
          <w:b/>
          <w:sz w:val="28"/>
          <w:szCs w:val="28"/>
        </w:rPr>
        <w:t xml:space="preserve">2 </w:t>
      </w:r>
      <w:r w:rsidRPr="00FB4C14">
        <w:rPr>
          <w:rFonts w:ascii="Times New Roman" w:hAnsi="Times New Roman"/>
          <w:b/>
          <w:sz w:val="28"/>
          <w:szCs w:val="28"/>
        </w:rPr>
        <w:t>года обеспечить:</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1) Очистку минерализованных полос, свалок от сухой травы и другого легковоспламеняющегося мусора.</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3) Привести автомобиль АРС-14 и другую приспособленную для целей пожаротушения технику в исправное состояние и готовность к применению в любое время года.</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4) Организовать обеспечение населённых пунктов местами для забора (подвоза) воды для целей пожаротушения, принять меры по устройству источников наружного противопожарного водоснабжения, провести ремонт существующих пожарных гидрантов, пожарных водоёмов.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5) Провести контролируемые профилактические выжигания сухой травы вокруг населённых пунктов. Информировать ЕДДС о проведении контролируемых профилактических выжиганиях сухой травы вокруг населённых пунктов.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6) Запретить неконтролируемые выжигания сухих растительных остатков, мусора, сенокосов и пастбищ, других открытых мест на землях любых категорий.</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7) Обеспечить участие старост в работе с местным населением по доведению информации о соблюдении правил пожарной безопасности, запрета выжигания сухих растительных остатков, а так же соблюдению требований, установленных соответствующими режимами ТП РСЧС района.</w:t>
      </w: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spacing w:after="0"/>
        <w:jc w:val="both"/>
        <w:rPr>
          <w:rFonts w:ascii="Times New Roman" w:hAnsi="Times New Roman"/>
          <w:b/>
          <w:sz w:val="28"/>
          <w:szCs w:val="28"/>
        </w:rPr>
      </w:pPr>
      <w:r>
        <w:rPr>
          <w:rFonts w:ascii="Times New Roman" w:hAnsi="Times New Roman"/>
          <w:b/>
          <w:sz w:val="28"/>
          <w:szCs w:val="28"/>
        </w:rPr>
        <w:t xml:space="preserve">3. В срок до 25 марта 2022 </w:t>
      </w:r>
      <w:r w:rsidRPr="00FB4C14">
        <w:rPr>
          <w:rFonts w:ascii="Times New Roman" w:hAnsi="Times New Roman"/>
          <w:b/>
          <w:sz w:val="28"/>
          <w:szCs w:val="28"/>
        </w:rPr>
        <w:t>года:</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1) Обеспечить создание резервов материально-технических средств (мотопомпы, ранцевые лесные огнетушители, тракторная и другая техника, горюче-смазочные материалы и другой </w:t>
      </w:r>
      <w:proofErr w:type="spellStart"/>
      <w:r w:rsidRPr="00FB4C14">
        <w:rPr>
          <w:rFonts w:ascii="Times New Roman" w:hAnsi="Times New Roman"/>
          <w:sz w:val="28"/>
          <w:szCs w:val="28"/>
        </w:rPr>
        <w:t>шансовый</w:t>
      </w:r>
      <w:proofErr w:type="spellEnd"/>
      <w:r w:rsidRPr="00FB4C14">
        <w:rPr>
          <w:rFonts w:ascii="Times New Roman" w:hAnsi="Times New Roman"/>
          <w:sz w:val="28"/>
          <w:szCs w:val="28"/>
        </w:rPr>
        <w:t xml:space="preserve"> инструмент) и продуктов питания для обеспечения добровольной пожарной дружины на 5 суток.</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2) Провести обучение, вакцинацию и медицинский осмотр населения, привлекаемого в добровольные пожарные формирования.</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lastRenderedPageBreak/>
        <w:t>3) Предусмотреть создание оперативных групп в составе 3-4 человек на автотранспорте со средствами связи, пожаротушения для ликвидации выявленных возгораний вблизи населённых пунктов. Определить маршруты и порядок патрулирования.</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4) Оказать помощь в заключени</w:t>
      </w:r>
      <w:proofErr w:type="gramStart"/>
      <w:r w:rsidRPr="00FB4C14">
        <w:rPr>
          <w:rFonts w:ascii="Times New Roman" w:hAnsi="Times New Roman"/>
          <w:sz w:val="28"/>
          <w:szCs w:val="28"/>
        </w:rPr>
        <w:t>и</w:t>
      </w:r>
      <w:proofErr w:type="gramEnd"/>
      <w:r w:rsidRPr="00FB4C14">
        <w:rPr>
          <w:rFonts w:ascii="Times New Roman" w:hAnsi="Times New Roman"/>
          <w:sz w:val="28"/>
          <w:szCs w:val="28"/>
        </w:rPr>
        <w:t xml:space="preserve"> соглашений с филиалом КГСАУ «Забайкальское лесохозяйственное объединение» об оказании содействия в привлечении ДПД к тушению лесных пожаров.</w:t>
      </w: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numPr>
          <w:ilvl w:val="0"/>
          <w:numId w:val="27"/>
        </w:numPr>
        <w:tabs>
          <w:tab w:val="left" w:pos="435"/>
        </w:tabs>
        <w:spacing w:after="0"/>
        <w:contextualSpacing/>
        <w:jc w:val="both"/>
        <w:rPr>
          <w:rFonts w:ascii="Times New Roman" w:hAnsi="Times New Roman"/>
          <w:b/>
          <w:sz w:val="28"/>
          <w:szCs w:val="28"/>
        </w:rPr>
      </w:pPr>
      <w:r>
        <w:rPr>
          <w:rFonts w:ascii="Times New Roman" w:hAnsi="Times New Roman"/>
          <w:b/>
          <w:sz w:val="28"/>
          <w:szCs w:val="28"/>
        </w:rPr>
        <w:t>До 1 апреля 2022</w:t>
      </w:r>
      <w:r w:rsidRPr="00FB4C14">
        <w:rPr>
          <w:rFonts w:ascii="Times New Roman" w:hAnsi="Times New Roman"/>
          <w:b/>
          <w:sz w:val="28"/>
          <w:szCs w:val="28"/>
        </w:rPr>
        <w:t xml:space="preserve"> года:</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1) Организовать работу наблюдательных постов по выявлению очагов лесных и других ландшафтных пожаров.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2) Привести в исправное состояние источники пожарного водоснабжения, организовать их ремонт, провести очистку подъездных путей для заправки пожарных машин, выставить информационные указатели мест заправки водой. </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3) Провести сход населения с информацией о складывающейся </w:t>
      </w:r>
      <w:proofErr w:type="spellStart"/>
      <w:r w:rsidRPr="00FB4C14">
        <w:rPr>
          <w:rFonts w:ascii="Times New Roman" w:hAnsi="Times New Roman"/>
          <w:sz w:val="28"/>
          <w:szCs w:val="28"/>
        </w:rPr>
        <w:t>лесопожарной</w:t>
      </w:r>
      <w:proofErr w:type="spellEnd"/>
      <w:r w:rsidRPr="00FB4C14">
        <w:rPr>
          <w:rFonts w:ascii="Times New Roman" w:hAnsi="Times New Roman"/>
          <w:sz w:val="28"/>
          <w:szCs w:val="28"/>
        </w:rPr>
        <w:t xml:space="preserve"> обстановке и мерах пожарной безопасности как в лесах, так и в населённых пунктах.</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4) Определить перечень организаций, привлекаемых для защиты населённых пунктов и территорий от лесных и других ландшафтных пожаров.</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5) Назначить </w:t>
      </w:r>
      <w:proofErr w:type="gramStart"/>
      <w:r w:rsidRPr="00FB4C14">
        <w:rPr>
          <w:rFonts w:ascii="Times New Roman" w:hAnsi="Times New Roman"/>
          <w:sz w:val="28"/>
          <w:szCs w:val="28"/>
        </w:rPr>
        <w:t>ответственных</w:t>
      </w:r>
      <w:proofErr w:type="gramEnd"/>
      <w:r w:rsidRPr="00FB4C14">
        <w:rPr>
          <w:rFonts w:ascii="Times New Roman" w:hAnsi="Times New Roman"/>
          <w:sz w:val="28"/>
          <w:szCs w:val="28"/>
        </w:rPr>
        <w:t xml:space="preserve"> за отслеживание </w:t>
      </w:r>
      <w:proofErr w:type="spellStart"/>
      <w:r w:rsidRPr="00FB4C14">
        <w:rPr>
          <w:rFonts w:ascii="Times New Roman" w:hAnsi="Times New Roman"/>
          <w:sz w:val="28"/>
          <w:szCs w:val="28"/>
        </w:rPr>
        <w:t>лесопожарной</w:t>
      </w:r>
      <w:proofErr w:type="spellEnd"/>
      <w:r w:rsidRPr="00FB4C14">
        <w:rPr>
          <w:rFonts w:ascii="Times New Roman" w:hAnsi="Times New Roman"/>
          <w:sz w:val="28"/>
          <w:szCs w:val="28"/>
        </w:rPr>
        <w:t xml:space="preserve"> обстановки. При приближении лесного или другого ландшафтного пожара к населённому пункту незамедлительно сообщить начальнику пожарного гарнизона (тел. 2-10-01), начальника отдела Государственной лесной службы (тел. 2-14-80), руководителя администрации (тел. 2-18-40), председателя КЧС и ОПБ (тел. 2-18-40), оперативного дежурного ЕДДС (тел. 2-11-10).</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 xml:space="preserve">6) Провести </w:t>
      </w:r>
      <w:proofErr w:type="spellStart"/>
      <w:r w:rsidRPr="00FB4C14">
        <w:rPr>
          <w:rFonts w:ascii="Times New Roman" w:hAnsi="Times New Roman"/>
          <w:sz w:val="28"/>
          <w:szCs w:val="28"/>
        </w:rPr>
        <w:t>подворовый</w:t>
      </w:r>
      <w:proofErr w:type="spellEnd"/>
      <w:r w:rsidRPr="00FB4C14">
        <w:rPr>
          <w:rFonts w:ascii="Times New Roman" w:hAnsi="Times New Roman"/>
          <w:sz w:val="28"/>
          <w:szCs w:val="28"/>
        </w:rPr>
        <w:t xml:space="preserve"> обход граждан, у которых имеются земли для выпаса животных, сенокосы, составить списки поимённо с росписями. Списки предоставить в отдел ГО и ЧС администрации МР «Чернышевский район».</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7) Организовать профилактическую работу с населением по формированию бережного отношения к лесу (сходы, классные часы, беседы).</w:t>
      </w: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8) Провед</w:t>
      </w:r>
      <w:r>
        <w:rPr>
          <w:rFonts w:ascii="Times New Roman" w:hAnsi="Times New Roman"/>
          <w:sz w:val="28"/>
          <w:szCs w:val="28"/>
        </w:rPr>
        <w:t>ение в пожароопасном сезоне 2022</w:t>
      </w:r>
      <w:r w:rsidRPr="00FB4C14">
        <w:rPr>
          <w:rFonts w:ascii="Times New Roman" w:hAnsi="Times New Roman"/>
          <w:sz w:val="28"/>
          <w:szCs w:val="28"/>
        </w:rPr>
        <w:t xml:space="preserve"> года культурно-массовых, досуговых и других мероприятий в лесной и прилегающей к ней зоне согласовывать с территориальным отделом Государственной лесной службы Чернышевского района.</w:t>
      </w:r>
    </w:p>
    <w:p w:rsidR="00232FDE" w:rsidRPr="00FB4C14" w:rsidRDefault="00232FDE" w:rsidP="00232FDE">
      <w:pPr>
        <w:tabs>
          <w:tab w:val="left" w:pos="435"/>
        </w:tabs>
        <w:spacing w:after="0"/>
        <w:jc w:val="both"/>
        <w:rPr>
          <w:rFonts w:ascii="Times New Roman" w:hAnsi="Times New Roman"/>
          <w:b/>
          <w:sz w:val="28"/>
          <w:szCs w:val="28"/>
        </w:rPr>
      </w:pP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lastRenderedPageBreak/>
        <w:t xml:space="preserve">5. </w:t>
      </w:r>
      <w:proofErr w:type="gramStart"/>
      <w:r w:rsidRPr="00FB4C14">
        <w:rPr>
          <w:rFonts w:ascii="Times New Roman" w:hAnsi="Times New Roman"/>
          <w:sz w:val="28"/>
          <w:szCs w:val="28"/>
        </w:rPr>
        <w:t>Контроль за</w:t>
      </w:r>
      <w:proofErr w:type="gramEnd"/>
      <w:r w:rsidRPr="00FB4C14">
        <w:rPr>
          <w:rFonts w:ascii="Times New Roman" w:hAnsi="Times New Roman"/>
          <w:sz w:val="28"/>
          <w:szCs w:val="28"/>
        </w:rPr>
        <w:t xml:space="preserve"> выполнением настоящего постановления оставляю за собой.</w:t>
      </w: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6. Настоящее постановление вступает в силу после его официального опубликования.</w:t>
      </w:r>
    </w:p>
    <w:p w:rsidR="00232FDE" w:rsidRPr="00FB4C14" w:rsidRDefault="00232FDE" w:rsidP="00232FDE">
      <w:pPr>
        <w:tabs>
          <w:tab w:val="left" w:pos="435"/>
        </w:tabs>
        <w:spacing w:after="0"/>
        <w:jc w:val="both"/>
        <w:rPr>
          <w:rFonts w:ascii="Times New Roman" w:hAnsi="Times New Roman"/>
          <w:sz w:val="28"/>
          <w:szCs w:val="28"/>
        </w:rPr>
      </w:pPr>
    </w:p>
    <w:p w:rsidR="00232FDE" w:rsidRPr="00FB4C14" w:rsidRDefault="00232FDE" w:rsidP="00232FDE">
      <w:pPr>
        <w:tabs>
          <w:tab w:val="left" w:pos="435"/>
        </w:tabs>
        <w:spacing w:after="0"/>
        <w:jc w:val="both"/>
        <w:rPr>
          <w:rFonts w:ascii="Times New Roman" w:hAnsi="Times New Roman"/>
          <w:sz w:val="28"/>
          <w:szCs w:val="28"/>
        </w:rPr>
      </w:pPr>
      <w:r w:rsidRPr="00FB4C14">
        <w:rPr>
          <w:rFonts w:ascii="Times New Roman" w:hAnsi="Times New Roman"/>
          <w:sz w:val="28"/>
          <w:szCs w:val="28"/>
        </w:rPr>
        <w:t>7. Настоящее постановление разместить на стенде администрации сельского поселения «</w:t>
      </w:r>
      <w:proofErr w:type="spellStart"/>
      <w:r w:rsidRPr="00FB4C14">
        <w:rPr>
          <w:rFonts w:ascii="Times New Roman" w:hAnsi="Times New Roman"/>
          <w:sz w:val="28"/>
          <w:szCs w:val="28"/>
        </w:rPr>
        <w:t>Урюмское</w:t>
      </w:r>
      <w:proofErr w:type="spellEnd"/>
      <w:r w:rsidRPr="00FB4C14">
        <w:rPr>
          <w:rFonts w:ascii="Times New Roman" w:hAnsi="Times New Roman"/>
          <w:sz w:val="28"/>
          <w:szCs w:val="28"/>
        </w:rPr>
        <w:t xml:space="preserve">» и на официальном сайте </w:t>
      </w:r>
      <w:r w:rsidRPr="004B2886">
        <w:rPr>
          <w:rFonts w:ascii="Times New Roman" w:hAnsi="Times New Roman"/>
          <w:sz w:val="28"/>
          <w:szCs w:val="28"/>
          <w:u w:val="single"/>
        </w:rPr>
        <w:t>https://урюмское</w:t>
      </w:r>
      <w:proofErr w:type="gramStart"/>
      <w:r w:rsidRPr="004B2886">
        <w:rPr>
          <w:rFonts w:ascii="Times New Roman" w:hAnsi="Times New Roman"/>
          <w:sz w:val="28"/>
          <w:szCs w:val="28"/>
          <w:u w:val="single"/>
        </w:rPr>
        <w:t>.р</w:t>
      </w:r>
      <w:proofErr w:type="gramEnd"/>
      <w:r w:rsidRPr="004B2886">
        <w:rPr>
          <w:rFonts w:ascii="Times New Roman" w:hAnsi="Times New Roman"/>
          <w:sz w:val="28"/>
          <w:szCs w:val="28"/>
          <w:u w:val="single"/>
        </w:rPr>
        <w:t>ф/</w:t>
      </w:r>
      <w:r w:rsidRPr="00FB4C14">
        <w:rPr>
          <w:rFonts w:ascii="Times New Roman" w:hAnsi="Times New Roman"/>
          <w:sz w:val="28"/>
          <w:szCs w:val="28"/>
        </w:rPr>
        <w:t xml:space="preserve"> в разделе  </w:t>
      </w:r>
      <w:r>
        <w:rPr>
          <w:rFonts w:ascii="Times New Roman" w:hAnsi="Times New Roman"/>
          <w:sz w:val="28"/>
          <w:szCs w:val="28"/>
        </w:rPr>
        <w:t>Документы.</w:t>
      </w:r>
    </w:p>
    <w:p w:rsidR="00232FDE" w:rsidRDefault="00232FDE" w:rsidP="00232FDE">
      <w:pPr>
        <w:tabs>
          <w:tab w:val="left" w:pos="435"/>
        </w:tabs>
        <w:rPr>
          <w:rFonts w:ascii="Times New Roman" w:hAnsi="Times New Roman"/>
          <w:sz w:val="28"/>
          <w:szCs w:val="28"/>
        </w:rPr>
      </w:pPr>
    </w:p>
    <w:p w:rsidR="00232FDE" w:rsidRPr="00FB4C14" w:rsidRDefault="00232FDE" w:rsidP="00232FDE">
      <w:pPr>
        <w:tabs>
          <w:tab w:val="left" w:pos="435"/>
        </w:tabs>
        <w:rPr>
          <w:rFonts w:ascii="Times New Roman" w:hAnsi="Times New Roman"/>
          <w:sz w:val="28"/>
          <w:szCs w:val="28"/>
        </w:rPr>
      </w:pPr>
    </w:p>
    <w:p w:rsidR="00232FDE" w:rsidRPr="00FB4C14" w:rsidRDefault="00232FDE" w:rsidP="00232FDE">
      <w:pPr>
        <w:spacing w:after="0" w:line="240" w:lineRule="auto"/>
        <w:jc w:val="both"/>
        <w:rPr>
          <w:rFonts w:ascii="Times New Roman" w:hAnsi="Times New Roman"/>
          <w:sz w:val="28"/>
          <w:szCs w:val="24"/>
        </w:rPr>
      </w:pPr>
      <w:r>
        <w:rPr>
          <w:rFonts w:ascii="Times New Roman" w:hAnsi="Times New Roman"/>
          <w:sz w:val="28"/>
          <w:szCs w:val="24"/>
        </w:rPr>
        <w:t>Глава</w:t>
      </w:r>
      <w:r w:rsidRPr="00FB4C14">
        <w:rPr>
          <w:rFonts w:ascii="Times New Roman" w:hAnsi="Times New Roman"/>
          <w:sz w:val="28"/>
          <w:szCs w:val="24"/>
        </w:rPr>
        <w:t xml:space="preserve"> сельского поселения «</w:t>
      </w:r>
      <w:proofErr w:type="spellStart"/>
      <w:r w:rsidRPr="00FB4C14">
        <w:rPr>
          <w:rFonts w:ascii="Times New Roman" w:hAnsi="Times New Roman"/>
          <w:sz w:val="28"/>
          <w:szCs w:val="24"/>
        </w:rPr>
        <w:t>Урюмское</w:t>
      </w:r>
      <w:proofErr w:type="spellEnd"/>
      <w:r w:rsidRPr="00FB4C14">
        <w:rPr>
          <w:rFonts w:ascii="Times New Roman" w:hAnsi="Times New Roman"/>
          <w:sz w:val="28"/>
          <w:szCs w:val="24"/>
        </w:rPr>
        <w:t>»</w:t>
      </w:r>
      <w:r>
        <w:rPr>
          <w:rFonts w:ascii="Times New Roman" w:hAnsi="Times New Roman"/>
          <w:sz w:val="28"/>
          <w:szCs w:val="24"/>
        </w:rPr>
        <w:t xml:space="preserve">                       </w:t>
      </w:r>
      <w:r w:rsidRPr="00FB4C14">
        <w:rPr>
          <w:rFonts w:ascii="Times New Roman" w:hAnsi="Times New Roman"/>
          <w:sz w:val="28"/>
          <w:szCs w:val="24"/>
        </w:rPr>
        <w:t xml:space="preserve">   </w:t>
      </w:r>
      <w:r>
        <w:rPr>
          <w:rFonts w:ascii="Times New Roman" w:hAnsi="Times New Roman"/>
          <w:sz w:val="28"/>
          <w:szCs w:val="24"/>
        </w:rPr>
        <w:t xml:space="preserve">   </w:t>
      </w:r>
      <w:r w:rsidRPr="00FB4C14">
        <w:rPr>
          <w:rFonts w:ascii="Times New Roman" w:hAnsi="Times New Roman"/>
          <w:sz w:val="28"/>
          <w:szCs w:val="24"/>
        </w:rPr>
        <w:t xml:space="preserve"> Н.П. </w:t>
      </w:r>
      <w:r>
        <w:rPr>
          <w:rFonts w:ascii="Times New Roman" w:hAnsi="Times New Roman"/>
          <w:sz w:val="28"/>
          <w:szCs w:val="24"/>
        </w:rPr>
        <w:t>Уткина</w:t>
      </w:r>
      <w:r w:rsidRPr="00FB4C14">
        <w:rPr>
          <w:rFonts w:ascii="Times New Roman" w:hAnsi="Times New Roman"/>
          <w:sz w:val="28"/>
          <w:szCs w:val="24"/>
        </w:rPr>
        <w:t xml:space="preserve">                                                  </w:t>
      </w:r>
    </w:p>
    <w:p w:rsidR="00232FDE" w:rsidRPr="00FB4C14" w:rsidRDefault="00232FDE" w:rsidP="00232FDE">
      <w:pPr>
        <w:spacing w:after="0" w:line="240" w:lineRule="auto"/>
        <w:rPr>
          <w:rFonts w:ascii="Times New Roman" w:hAnsi="Times New Roman"/>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232FDE" w:rsidRPr="00FB4C14" w:rsidRDefault="00232FDE" w:rsidP="00232FDE">
      <w:pPr>
        <w:jc w:val="center"/>
        <w:rPr>
          <w:rFonts w:ascii="Times New Roman" w:hAnsi="Times New Roman"/>
          <w:b/>
          <w:sz w:val="28"/>
          <w:szCs w:val="28"/>
        </w:rPr>
      </w:pPr>
    </w:p>
    <w:p w:rsidR="003366DE" w:rsidRPr="00232FDE" w:rsidRDefault="003366DE" w:rsidP="00232FDE"/>
    <w:sectPr w:rsidR="003366DE" w:rsidRPr="00232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DC3"/>
    <w:multiLevelType w:val="hybridMultilevel"/>
    <w:tmpl w:val="3F0AB3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795796"/>
    <w:multiLevelType w:val="hybridMultilevel"/>
    <w:tmpl w:val="205E2DEA"/>
    <w:lvl w:ilvl="0" w:tplc="6134A0AA">
      <w:start w:val="2"/>
      <w:numFmt w:val="decimal"/>
      <w:lvlText w:val="%1"/>
      <w:lvlJc w:val="left"/>
      <w:pPr>
        <w:ind w:left="2118" w:hanging="360"/>
      </w:pPr>
    </w:lvl>
    <w:lvl w:ilvl="1" w:tplc="04190019">
      <w:start w:val="1"/>
      <w:numFmt w:val="lowerLetter"/>
      <w:lvlText w:val="%2."/>
      <w:lvlJc w:val="left"/>
      <w:pPr>
        <w:ind w:left="2838" w:hanging="360"/>
      </w:pPr>
    </w:lvl>
    <w:lvl w:ilvl="2" w:tplc="0419001B">
      <w:start w:val="1"/>
      <w:numFmt w:val="lowerRoman"/>
      <w:lvlText w:val="%3."/>
      <w:lvlJc w:val="right"/>
      <w:pPr>
        <w:ind w:left="3558" w:hanging="180"/>
      </w:pPr>
    </w:lvl>
    <w:lvl w:ilvl="3" w:tplc="0419000F">
      <w:start w:val="1"/>
      <w:numFmt w:val="decimal"/>
      <w:lvlText w:val="%4."/>
      <w:lvlJc w:val="left"/>
      <w:pPr>
        <w:ind w:left="4278" w:hanging="360"/>
      </w:pPr>
    </w:lvl>
    <w:lvl w:ilvl="4" w:tplc="04190019">
      <w:start w:val="1"/>
      <w:numFmt w:val="lowerLetter"/>
      <w:lvlText w:val="%5."/>
      <w:lvlJc w:val="left"/>
      <w:pPr>
        <w:ind w:left="4998" w:hanging="360"/>
      </w:pPr>
    </w:lvl>
    <w:lvl w:ilvl="5" w:tplc="0419001B">
      <w:start w:val="1"/>
      <w:numFmt w:val="lowerRoman"/>
      <w:lvlText w:val="%6."/>
      <w:lvlJc w:val="right"/>
      <w:pPr>
        <w:ind w:left="5718" w:hanging="180"/>
      </w:pPr>
    </w:lvl>
    <w:lvl w:ilvl="6" w:tplc="0419000F">
      <w:start w:val="1"/>
      <w:numFmt w:val="decimal"/>
      <w:lvlText w:val="%7."/>
      <w:lvlJc w:val="left"/>
      <w:pPr>
        <w:ind w:left="6438" w:hanging="360"/>
      </w:pPr>
    </w:lvl>
    <w:lvl w:ilvl="7" w:tplc="04190019">
      <w:start w:val="1"/>
      <w:numFmt w:val="lowerLetter"/>
      <w:lvlText w:val="%8."/>
      <w:lvlJc w:val="left"/>
      <w:pPr>
        <w:ind w:left="7158" w:hanging="360"/>
      </w:pPr>
    </w:lvl>
    <w:lvl w:ilvl="8" w:tplc="0419001B">
      <w:start w:val="1"/>
      <w:numFmt w:val="lowerRoman"/>
      <w:lvlText w:val="%9."/>
      <w:lvlJc w:val="right"/>
      <w:pPr>
        <w:ind w:left="7878" w:hanging="180"/>
      </w:pPr>
    </w:lvl>
  </w:abstractNum>
  <w:abstractNum w:abstractNumId="2">
    <w:nsid w:val="0C8F7693"/>
    <w:multiLevelType w:val="hybridMultilevel"/>
    <w:tmpl w:val="5E1235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44E2161"/>
    <w:multiLevelType w:val="hybridMultilevel"/>
    <w:tmpl w:val="B1FCAD3A"/>
    <w:lvl w:ilvl="0" w:tplc="95DEE9E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5C311B"/>
    <w:multiLevelType w:val="hybridMultilevel"/>
    <w:tmpl w:val="EED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7B8E"/>
    <w:multiLevelType w:val="hybridMultilevel"/>
    <w:tmpl w:val="583EB1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6A735E"/>
    <w:multiLevelType w:val="hybridMultilevel"/>
    <w:tmpl w:val="7F4A9E66"/>
    <w:lvl w:ilvl="0" w:tplc="2C28872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D0B4A4F"/>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F64DC"/>
    <w:multiLevelType w:val="hybridMultilevel"/>
    <w:tmpl w:val="5B7C1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9E00C1E"/>
    <w:multiLevelType w:val="hybridMultilevel"/>
    <w:tmpl w:val="3E709822"/>
    <w:lvl w:ilvl="0" w:tplc="CFBAC2F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E459CF"/>
    <w:multiLevelType w:val="hybridMultilevel"/>
    <w:tmpl w:val="6DFCD56C"/>
    <w:lvl w:ilvl="0" w:tplc="5E4E3E18">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E1914DA"/>
    <w:multiLevelType w:val="hybridMultilevel"/>
    <w:tmpl w:val="92F09C92"/>
    <w:lvl w:ilvl="0" w:tplc="D22C6AEE">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41924712"/>
    <w:multiLevelType w:val="hybridMultilevel"/>
    <w:tmpl w:val="81D2B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B6578A"/>
    <w:multiLevelType w:val="hybridMultilevel"/>
    <w:tmpl w:val="9014EE5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58134C"/>
    <w:multiLevelType w:val="multilevel"/>
    <w:tmpl w:val="FED4A868"/>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4"/>
        <w:szCs w:val="24"/>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15">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21565A"/>
    <w:multiLevelType w:val="hybridMultilevel"/>
    <w:tmpl w:val="3C9200FE"/>
    <w:lvl w:ilvl="0" w:tplc="58A4DE3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B74E65"/>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C18503E"/>
    <w:multiLevelType w:val="hybridMultilevel"/>
    <w:tmpl w:val="E3560A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7B31A16"/>
    <w:multiLevelType w:val="hybridMultilevel"/>
    <w:tmpl w:val="E0162A20"/>
    <w:lvl w:ilvl="0" w:tplc="04190001">
      <w:start w:val="1"/>
      <w:numFmt w:val="bullet"/>
      <w:lvlText w:val=""/>
      <w:lvlJc w:val="left"/>
      <w:pPr>
        <w:ind w:left="1206" w:hanging="360"/>
      </w:pPr>
      <w:rPr>
        <w:rFonts w:ascii="Symbol" w:hAnsi="Symbol" w:hint="default"/>
      </w:rPr>
    </w:lvl>
    <w:lvl w:ilvl="1" w:tplc="04190003" w:tentative="1">
      <w:start w:val="1"/>
      <w:numFmt w:val="bullet"/>
      <w:lvlText w:val="o"/>
      <w:lvlJc w:val="left"/>
      <w:pPr>
        <w:ind w:left="1926" w:hanging="360"/>
      </w:pPr>
      <w:rPr>
        <w:rFonts w:ascii="Courier New" w:hAnsi="Courier New" w:cs="Courier New" w:hint="default"/>
      </w:rPr>
    </w:lvl>
    <w:lvl w:ilvl="2" w:tplc="04190005" w:tentative="1">
      <w:start w:val="1"/>
      <w:numFmt w:val="bullet"/>
      <w:lvlText w:val=""/>
      <w:lvlJc w:val="left"/>
      <w:pPr>
        <w:ind w:left="2646" w:hanging="360"/>
      </w:pPr>
      <w:rPr>
        <w:rFonts w:ascii="Wingdings" w:hAnsi="Wingdings" w:hint="default"/>
      </w:rPr>
    </w:lvl>
    <w:lvl w:ilvl="3" w:tplc="04190001" w:tentative="1">
      <w:start w:val="1"/>
      <w:numFmt w:val="bullet"/>
      <w:lvlText w:val=""/>
      <w:lvlJc w:val="left"/>
      <w:pPr>
        <w:ind w:left="3366" w:hanging="360"/>
      </w:pPr>
      <w:rPr>
        <w:rFonts w:ascii="Symbol" w:hAnsi="Symbol" w:hint="default"/>
      </w:rPr>
    </w:lvl>
    <w:lvl w:ilvl="4" w:tplc="04190003" w:tentative="1">
      <w:start w:val="1"/>
      <w:numFmt w:val="bullet"/>
      <w:lvlText w:val="o"/>
      <w:lvlJc w:val="left"/>
      <w:pPr>
        <w:ind w:left="4086" w:hanging="360"/>
      </w:pPr>
      <w:rPr>
        <w:rFonts w:ascii="Courier New" w:hAnsi="Courier New" w:cs="Courier New" w:hint="default"/>
      </w:rPr>
    </w:lvl>
    <w:lvl w:ilvl="5" w:tplc="04190005" w:tentative="1">
      <w:start w:val="1"/>
      <w:numFmt w:val="bullet"/>
      <w:lvlText w:val=""/>
      <w:lvlJc w:val="left"/>
      <w:pPr>
        <w:ind w:left="4806" w:hanging="360"/>
      </w:pPr>
      <w:rPr>
        <w:rFonts w:ascii="Wingdings" w:hAnsi="Wingdings" w:hint="default"/>
      </w:rPr>
    </w:lvl>
    <w:lvl w:ilvl="6" w:tplc="04190001" w:tentative="1">
      <w:start w:val="1"/>
      <w:numFmt w:val="bullet"/>
      <w:lvlText w:val=""/>
      <w:lvlJc w:val="left"/>
      <w:pPr>
        <w:ind w:left="5526" w:hanging="360"/>
      </w:pPr>
      <w:rPr>
        <w:rFonts w:ascii="Symbol" w:hAnsi="Symbol" w:hint="default"/>
      </w:rPr>
    </w:lvl>
    <w:lvl w:ilvl="7" w:tplc="04190003" w:tentative="1">
      <w:start w:val="1"/>
      <w:numFmt w:val="bullet"/>
      <w:lvlText w:val="o"/>
      <w:lvlJc w:val="left"/>
      <w:pPr>
        <w:ind w:left="6246" w:hanging="360"/>
      </w:pPr>
      <w:rPr>
        <w:rFonts w:ascii="Courier New" w:hAnsi="Courier New" w:cs="Courier New" w:hint="default"/>
      </w:rPr>
    </w:lvl>
    <w:lvl w:ilvl="8" w:tplc="04190005" w:tentative="1">
      <w:start w:val="1"/>
      <w:numFmt w:val="bullet"/>
      <w:lvlText w:val=""/>
      <w:lvlJc w:val="left"/>
      <w:pPr>
        <w:ind w:left="6966" w:hanging="360"/>
      </w:pPr>
      <w:rPr>
        <w:rFonts w:ascii="Wingdings" w:hAnsi="Wingdings" w:hint="default"/>
      </w:rPr>
    </w:lvl>
  </w:abstractNum>
  <w:abstractNum w:abstractNumId="20">
    <w:nsid w:val="68F0096A"/>
    <w:multiLevelType w:val="hybridMultilevel"/>
    <w:tmpl w:val="B6265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27F31"/>
    <w:multiLevelType w:val="hybridMultilevel"/>
    <w:tmpl w:val="832CC37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7D3273"/>
    <w:multiLevelType w:val="hybridMultilevel"/>
    <w:tmpl w:val="3A82149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8117FB"/>
    <w:multiLevelType w:val="hybridMultilevel"/>
    <w:tmpl w:val="511AAC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2"/>
  </w:num>
  <w:num w:numId="8">
    <w:abstractNumId w:val="21"/>
  </w:num>
  <w:num w:numId="9">
    <w:abstractNumId w:val="17"/>
  </w:num>
  <w:num w:numId="10">
    <w:abstractNumId w:val="20"/>
  </w:num>
  <w:num w:numId="11">
    <w:abstractNumId w:val="14"/>
  </w:num>
  <w:num w:numId="12">
    <w:abstractNumId w:val="15"/>
  </w:num>
  <w:num w:numId="13">
    <w:abstractNumId w:val="16"/>
  </w:num>
  <w:num w:numId="14">
    <w:abstractNumId w:val="4"/>
  </w:num>
  <w:num w:numId="15">
    <w:abstractNumId w:val="10"/>
  </w:num>
  <w:num w:numId="16">
    <w:abstractNumId w:val="1"/>
  </w:num>
  <w:num w:numId="17">
    <w:abstractNumId w:val="9"/>
  </w:num>
  <w:num w:numId="18">
    <w:abstractNumId w:val="11"/>
  </w:num>
  <w:num w:numId="19">
    <w:abstractNumId w:val="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2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E0"/>
    <w:rsid w:val="00012EE0"/>
    <w:rsid w:val="00232FDE"/>
    <w:rsid w:val="002B47B4"/>
    <w:rsid w:val="002F4C7A"/>
    <w:rsid w:val="003366DE"/>
    <w:rsid w:val="00DD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2FDE"/>
    <w:rPr>
      <w:rFonts w:ascii="Calibri" w:eastAsia="Times New Roman" w:hAnsi="Calibri" w:cs="Times New Roman"/>
      <w:lang w:eastAsia="ru-RU"/>
    </w:rPr>
  </w:style>
  <w:style w:type="paragraph" w:styleId="12">
    <w:name w:val="heading 1"/>
    <w:basedOn w:val="a0"/>
    <w:next w:val="a0"/>
    <w:link w:val="13"/>
    <w:qFormat/>
    <w:rsid w:val="002B4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2B4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B47B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B47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2B47B4"/>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unhideWhenUsed/>
    <w:qFormat/>
    <w:rsid w:val="002B47B4"/>
    <w:pPr>
      <w:keepNext/>
      <w:spacing w:after="0" w:line="240" w:lineRule="auto"/>
      <w:jc w:val="center"/>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2F4C7A"/>
    <w:rPr>
      <w:color w:val="0000FF"/>
      <w:u w:val="single"/>
    </w:rPr>
  </w:style>
  <w:style w:type="paragraph" w:styleId="a5">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0"/>
    <w:uiPriority w:val="99"/>
    <w:unhideWhenUsed/>
    <w:qFormat/>
    <w:rsid w:val="002F4C7A"/>
    <w:pPr>
      <w:spacing w:before="100" w:beforeAutospacing="1" w:after="100" w:afterAutospacing="1" w:line="240" w:lineRule="auto"/>
    </w:pPr>
    <w:rPr>
      <w:rFonts w:ascii="Times New Roman" w:hAnsi="Times New Roman"/>
      <w:sz w:val="24"/>
      <w:szCs w:val="24"/>
    </w:rPr>
  </w:style>
  <w:style w:type="paragraph" w:styleId="a6">
    <w:name w:val="List"/>
    <w:basedOn w:val="a0"/>
    <w:unhideWhenUsed/>
    <w:rsid w:val="002F4C7A"/>
    <w:pPr>
      <w:spacing w:after="0" w:line="240" w:lineRule="auto"/>
      <w:ind w:left="283" w:hanging="283"/>
    </w:pPr>
    <w:rPr>
      <w:rFonts w:ascii="Times New Roman" w:hAnsi="Times New Roman"/>
      <w:sz w:val="24"/>
      <w:szCs w:val="24"/>
    </w:rPr>
  </w:style>
  <w:style w:type="character" w:customStyle="1" w:styleId="13">
    <w:name w:val="Заголовок 1 Знак"/>
    <w:basedOn w:val="a1"/>
    <w:link w:val="12"/>
    <w:rsid w:val="002B47B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2B47B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2B47B4"/>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1"/>
    <w:link w:val="4"/>
    <w:rsid w:val="002B47B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B47B4"/>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rsid w:val="002B47B4"/>
    <w:rPr>
      <w:rFonts w:ascii="Times New Roman" w:eastAsia="Times New Roman" w:hAnsi="Times New Roman" w:cs="Times New Roman"/>
      <w:sz w:val="28"/>
      <w:szCs w:val="24"/>
      <w:lang w:eastAsia="ru-RU"/>
    </w:rPr>
  </w:style>
  <w:style w:type="paragraph" w:styleId="a7">
    <w:name w:val="Normal Indent"/>
    <w:basedOn w:val="a0"/>
    <w:semiHidden/>
    <w:unhideWhenUsed/>
    <w:rsid w:val="002B47B4"/>
    <w:pPr>
      <w:spacing w:after="0" w:line="240" w:lineRule="auto"/>
      <w:ind w:left="708"/>
    </w:pPr>
    <w:rPr>
      <w:rFonts w:ascii="Times New Roman" w:eastAsia="MS Mincho" w:hAnsi="Times New Roman"/>
      <w:sz w:val="24"/>
      <w:szCs w:val="24"/>
      <w:lang w:eastAsia="ja-JP"/>
    </w:rPr>
  </w:style>
  <w:style w:type="paragraph" w:styleId="a8">
    <w:name w:val="header"/>
    <w:basedOn w:val="a0"/>
    <w:link w:val="a9"/>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9">
    <w:name w:val="Верхний колонтитул Знак"/>
    <w:basedOn w:val="a1"/>
    <w:link w:val="a8"/>
    <w:rsid w:val="002B47B4"/>
    <w:rPr>
      <w:rFonts w:ascii="Times New Roman" w:eastAsia="SimSun" w:hAnsi="Times New Roman" w:cs="Times New Roman"/>
      <w:sz w:val="24"/>
      <w:szCs w:val="24"/>
      <w:lang w:eastAsia="zh-CN"/>
    </w:rPr>
  </w:style>
  <w:style w:type="paragraph" w:styleId="aa">
    <w:name w:val="footer"/>
    <w:basedOn w:val="a0"/>
    <w:link w:val="ab"/>
    <w:unhideWhenUsed/>
    <w:rsid w:val="002B47B4"/>
    <w:pPr>
      <w:tabs>
        <w:tab w:val="center" w:pos="4677"/>
        <w:tab w:val="right" w:pos="9355"/>
      </w:tabs>
      <w:spacing w:after="0" w:line="240" w:lineRule="auto"/>
    </w:pPr>
    <w:rPr>
      <w:rFonts w:ascii="Times New Roman" w:eastAsia="SimSun" w:hAnsi="Times New Roman"/>
      <w:sz w:val="24"/>
      <w:szCs w:val="24"/>
      <w:lang w:eastAsia="zh-CN"/>
    </w:rPr>
  </w:style>
  <w:style w:type="character" w:customStyle="1" w:styleId="ab">
    <w:name w:val="Нижний колонтитул Знак"/>
    <w:basedOn w:val="a1"/>
    <w:link w:val="aa"/>
    <w:rsid w:val="002B47B4"/>
    <w:rPr>
      <w:rFonts w:ascii="Times New Roman" w:eastAsia="SimSun" w:hAnsi="Times New Roman" w:cs="Times New Roman"/>
      <w:sz w:val="24"/>
      <w:szCs w:val="24"/>
      <w:lang w:eastAsia="zh-CN"/>
    </w:rPr>
  </w:style>
  <w:style w:type="paragraph" w:styleId="ac">
    <w:name w:val="caption"/>
    <w:basedOn w:val="a0"/>
    <w:next w:val="a0"/>
    <w:unhideWhenUsed/>
    <w:qFormat/>
    <w:rsid w:val="002B47B4"/>
    <w:pPr>
      <w:spacing w:before="120" w:after="120" w:line="240" w:lineRule="auto"/>
    </w:pPr>
    <w:rPr>
      <w:rFonts w:ascii="Times New Roman" w:hAnsi="Times New Roman"/>
      <w:b/>
      <w:sz w:val="26"/>
      <w:szCs w:val="20"/>
    </w:rPr>
  </w:style>
  <w:style w:type="character" w:customStyle="1" w:styleId="ad">
    <w:name w:val="Основной текст Знак"/>
    <w:aliases w:val="бпОсновной текст Знак,Body Text Char Знак,body text Знак,Основной текст1 Знак"/>
    <w:link w:val="ae"/>
    <w:locked/>
    <w:rsid w:val="002B47B4"/>
    <w:rPr>
      <w:sz w:val="28"/>
      <w:szCs w:val="24"/>
    </w:rPr>
  </w:style>
  <w:style w:type="paragraph" w:styleId="ae">
    <w:name w:val="Body Text"/>
    <w:aliases w:val="бпОсновной текст,Body Text Char,body text,Основной текст1"/>
    <w:basedOn w:val="a0"/>
    <w:link w:val="ad"/>
    <w:unhideWhenUsed/>
    <w:rsid w:val="002B47B4"/>
    <w:pPr>
      <w:spacing w:after="0" w:line="240" w:lineRule="auto"/>
      <w:jc w:val="both"/>
    </w:pPr>
    <w:rPr>
      <w:sz w:val="28"/>
      <w:szCs w:val="24"/>
    </w:rPr>
  </w:style>
  <w:style w:type="character" w:customStyle="1" w:styleId="14">
    <w:name w:val="Основной текст Знак1"/>
    <w:aliases w:val="бпОсновной текст Знак1,Body Text Char Знак1,body text Знак1,Основной текст1 Знак1"/>
    <w:basedOn w:val="a1"/>
    <w:semiHidden/>
    <w:rsid w:val="002B47B4"/>
  </w:style>
  <w:style w:type="paragraph" w:styleId="af">
    <w:name w:val="Body Text Indent"/>
    <w:basedOn w:val="a0"/>
    <w:link w:val="af0"/>
    <w:unhideWhenUsed/>
    <w:rsid w:val="002B47B4"/>
    <w:pPr>
      <w:spacing w:after="120"/>
      <w:ind w:left="283"/>
    </w:pPr>
    <w:rPr>
      <w:rFonts w:eastAsiaTheme="minorEastAsia"/>
    </w:rPr>
  </w:style>
  <w:style w:type="character" w:customStyle="1" w:styleId="af0">
    <w:name w:val="Основной текст с отступом Знак"/>
    <w:basedOn w:val="a1"/>
    <w:link w:val="af"/>
    <w:rsid w:val="002B47B4"/>
    <w:rPr>
      <w:rFonts w:eastAsiaTheme="minorEastAsia"/>
      <w:lang w:eastAsia="ru-RU"/>
    </w:rPr>
  </w:style>
  <w:style w:type="paragraph" w:styleId="21">
    <w:name w:val="Body Text First Indent 2"/>
    <w:basedOn w:val="af"/>
    <w:link w:val="22"/>
    <w:semiHidden/>
    <w:unhideWhenUsed/>
    <w:rsid w:val="002B47B4"/>
    <w:pPr>
      <w:spacing w:line="240" w:lineRule="auto"/>
      <w:ind w:firstLine="210"/>
    </w:pPr>
    <w:rPr>
      <w:rFonts w:ascii="MS Mincho" w:eastAsia="MS Mincho"/>
      <w:sz w:val="24"/>
      <w:szCs w:val="24"/>
      <w:lang w:eastAsia="ja-JP"/>
    </w:rPr>
  </w:style>
  <w:style w:type="character" w:customStyle="1" w:styleId="22">
    <w:name w:val="Красная строка 2 Знак"/>
    <w:basedOn w:val="af0"/>
    <w:link w:val="21"/>
    <w:semiHidden/>
    <w:rsid w:val="002B47B4"/>
    <w:rPr>
      <w:rFonts w:ascii="MS Mincho" w:eastAsia="MS Mincho"/>
      <w:sz w:val="24"/>
      <w:szCs w:val="24"/>
      <w:lang w:eastAsia="ja-JP"/>
    </w:rPr>
  </w:style>
  <w:style w:type="paragraph" w:styleId="23">
    <w:name w:val="Body Text 2"/>
    <w:basedOn w:val="a0"/>
    <w:link w:val="24"/>
    <w:unhideWhenUsed/>
    <w:rsid w:val="002B47B4"/>
    <w:pPr>
      <w:suppressAutoHyphens/>
      <w:spacing w:after="120" w:line="480" w:lineRule="auto"/>
    </w:pPr>
    <w:rPr>
      <w:rFonts w:ascii="Times New Roman" w:hAnsi="Times New Roman"/>
      <w:sz w:val="24"/>
      <w:szCs w:val="24"/>
      <w:lang w:eastAsia="ar-SA"/>
    </w:rPr>
  </w:style>
  <w:style w:type="character" w:customStyle="1" w:styleId="24">
    <w:name w:val="Основной текст 2 Знак"/>
    <w:basedOn w:val="a1"/>
    <w:link w:val="23"/>
    <w:rsid w:val="002B47B4"/>
    <w:rPr>
      <w:rFonts w:ascii="Times New Roman" w:eastAsia="Times New Roman" w:hAnsi="Times New Roman" w:cs="Times New Roman"/>
      <w:sz w:val="24"/>
      <w:szCs w:val="24"/>
      <w:lang w:eastAsia="ar-SA"/>
    </w:rPr>
  </w:style>
  <w:style w:type="paragraph" w:styleId="31">
    <w:name w:val="Body Text Indent 3"/>
    <w:basedOn w:val="a0"/>
    <w:link w:val="32"/>
    <w:unhideWhenUsed/>
    <w:rsid w:val="002B47B4"/>
    <w:pPr>
      <w:spacing w:after="0" w:line="360" w:lineRule="auto"/>
      <w:ind w:left="1114"/>
      <w:jc w:val="both"/>
    </w:pPr>
    <w:rPr>
      <w:rFonts w:ascii="Times New Roman" w:hAnsi="Times New Roman"/>
      <w:sz w:val="28"/>
      <w:szCs w:val="20"/>
    </w:rPr>
  </w:style>
  <w:style w:type="character" w:customStyle="1" w:styleId="32">
    <w:name w:val="Основной текст с отступом 3 Знак"/>
    <w:basedOn w:val="a1"/>
    <w:link w:val="31"/>
    <w:rsid w:val="002B47B4"/>
    <w:rPr>
      <w:rFonts w:ascii="Times New Roman" w:eastAsia="Times New Roman" w:hAnsi="Times New Roman" w:cs="Times New Roman"/>
      <w:sz w:val="28"/>
      <w:szCs w:val="20"/>
      <w:lang w:eastAsia="ru-RU"/>
    </w:rPr>
  </w:style>
  <w:style w:type="paragraph" w:styleId="af1">
    <w:name w:val="Document Map"/>
    <w:basedOn w:val="a0"/>
    <w:link w:val="af2"/>
    <w:semiHidden/>
    <w:unhideWhenUsed/>
    <w:rsid w:val="002B47B4"/>
    <w:pPr>
      <w:shd w:val="clear" w:color="auto" w:fill="000080"/>
      <w:spacing w:after="0" w:line="240" w:lineRule="auto"/>
    </w:pPr>
    <w:rPr>
      <w:rFonts w:ascii="Tahoma" w:hAnsi="Tahoma" w:cs="Tahoma"/>
      <w:sz w:val="20"/>
      <w:szCs w:val="20"/>
    </w:rPr>
  </w:style>
  <w:style w:type="character" w:customStyle="1" w:styleId="af2">
    <w:name w:val="Схема документа Знак"/>
    <w:basedOn w:val="a1"/>
    <w:link w:val="af1"/>
    <w:semiHidden/>
    <w:rsid w:val="002B47B4"/>
    <w:rPr>
      <w:rFonts w:ascii="Tahoma" w:eastAsia="Times New Roman" w:hAnsi="Tahoma" w:cs="Tahoma"/>
      <w:sz w:val="20"/>
      <w:szCs w:val="20"/>
      <w:shd w:val="clear" w:color="auto" w:fill="000080"/>
    </w:rPr>
  </w:style>
  <w:style w:type="paragraph" w:styleId="af3">
    <w:name w:val="Balloon Text"/>
    <w:basedOn w:val="a0"/>
    <w:link w:val="af4"/>
    <w:uiPriority w:val="99"/>
    <w:unhideWhenUsed/>
    <w:rsid w:val="002B47B4"/>
    <w:pPr>
      <w:spacing w:after="0" w:line="240" w:lineRule="auto"/>
    </w:pPr>
    <w:rPr>
      <w:rFonts w:ascii="Tahoma" w:hAnsi="Tahoma" w:cs="Tahoma"/>
      <w:sz w:val="16"/>
      <w:szCs w:val="16"/>
    </w:rPr>
  </w:style>
  <w:style w:type="character" w:customStyle="1" w:styleId="af4">
    <w:name w:val="Текст выноски Знак"/>
    <w:basedOn w:val="a1"/>
    <w:link w:val="af3"/>
    <w:uiPriority w:val="99"/>
    <w:rsid w:val="002B47B4"/>
    <w:rPr>
      <w:rFonts w:ascii="Tahoma" w:hAnsi="Tahoma" w:cs="Tahoma"/>
      <w:sz w:val="16"/>
      <w:szCs w:val="16"/>
    </w:rPr>
  </w:style>
  <w:style w:type="character" w:customStyle="1" w:styleId="af5">
    <w:name w:val="Без интервала Знак"/>
    <w:basedOn w:val="a1"/>
    <w:link w:val="af6"/>
    <w:locked/>
    <w:rsid w:val="002B47B4"/>
  </w:style>
  <w:style w:type="paragraph" w:styleId="af6">
    <w:name w:val="No Spacing"/>
    <w:link w:val="af5"/>
    <w:qFormat/>
    <w:rsid w:val="002B47B4"/>
    <w:pPr>
      <w:spacing w:after="0" w:line="240" w:lineRule="auto"/>
    </w:pPr>
  </w:style>
  <w:style w:type="paragraph" w:styleId="af7">
    <w:name w:val="List Paragraph"/>
    <w:basedOn w:val="a0"/>
    <w:link w:val="af8"/>
    <w:uiPriority w:val="34"/>
    <w:qFormat/>
    <w:rsid w:val="002B47B4"/>
    <w:pPr>
      <w:ind w:left="720"/>
      <w:contextualSpacing/>
    </w:pPr>
  </w:style>
  <w:style w:type="paragraph" w:customStyle="1" w:styleId="ConsPlusNormal">
    <w:name w:val="ConsPlusNormal"/>
    <w:link w:val="ConsPlusNormal1"/>
    <w:rsid w:val="002B47B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B47B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Heading">
    <w:name w:val="Heading"/>
    <w:uiPriority w:val="99"/>
    <w:rsid w:val="002B47B4"/>
    <w:pPr>
      <w:autoSpaceDE w:val="0"/>
      <w:autoSpaceDN w:val="0"/>
      <w:adjustRightInd w:val="0"/>
      <w:spacing w:after="0" w:line="240" w:lineRule="auto"/>
    </w:pPr>
    <w:rPr>
      <w:rFonts w:ascii="Arial" w:eastAsia="Times New Roman" w:hAnsi="Arial" w:cs="Arial"/>
      <w:b/>
      <w:bCs/>
      <w:lang w:eastAsia="ru-RU"/>
    </w:rPr>
  </w:style>
  <w:style w:type="paragraph" w:customStyle="1" w:styleId="consplusnormal0">
    <w:name w:val="consplusnormal"/>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title">
    <w:name w:val="consplustitle"/>
    <w:basedOn w:val="a0"/>
    <w:rsid w:val="002B47B4"/>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0"/>
    <w:rsid w:val="002B47B4"/>
    <w:pPr>
      <w:spacing w:before="100" w:beforeAutospacing="1" w:after="100" w:afterAutospacing="1" w:line="240" w:lineRule="auto"/>
    </w:pPr>
    <w:rPr>
      <w:rFonts w:ascii="Times New Roman" w:hAnsi="Times New Roman"/>
      <w:sz w:val="24"/>
      <w:szCs w:val="24"/>
    </w:rPr>
  </w:style>
  <w:style w:type="paragraph" w:customStyle="1" w:styleId="ConsNormal">
    <w:name w:val="ConsNormal"/>
    <w:uiPriority w:val="99"/>
    <w:rsid w:val="002B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0">
    <w:name w:val="ConsPlusTitle"/>
    <w:uiPriority w:val="99"/>
    <w:rsid w:val="002B47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0">
    <w:name w:val="ConsPlusNonformat"/>
    <w:link w:val="ConsPlusNonformat1"/>
    <w:uiPriority w:val="99"/>
    <w:rsid w:val="002B47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Содержимое таблицы"/>
    <w:basedOn w:val="a0"/>
    <w:rsid w:val="002B47B4"/>
    <w:pPr>
      <w:suppressLineNumbers/>
      <w:suppressAutoHyphens/>
      <w:spacing w:after="0" w:line="240" w:lineRule="auto"/>
    </w:pPr>
    <w:rPr>
      <w:rFonts w:ascii="Times New Roman" w:hAnsi="Times New Roman"/>
      <w:sz w:val="24"/>
      <w:szCs w:val="24"/>
      <w:lang w:eastAsia="ar-SA"/>
    </w:rPr>
  </w:style>
  <w:style w:type="paragraph" w:customStyle="1" w:styleId="text3cl">
    <w:name w:val="text3cl"/>
    <w:basedOn w:val="a0"/>
    <w:rsid w:val="002B47B4"/>
    <w:pPr>
      <w:spacing w:before="144" w:after="288" w:line="240" w:lineRule="auto"/>
    </w:pPr>
    <w:rPr>
      <w:rFonts w:ascii="Times New Roman" w:hAnsi="Times New Roman"/>
      <w:sz w:val="24"/>
      <w:szCs w:val="24"/>
    </w:rPr>
  </w:style>
  <w:style w:type="paragraph" w:customStyle="1" w:styleId="afa">
    <w:name w:val="Ñòèëü"/>
    <w:rsid w:val="002B47B4"/>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oaenoniinee">
    <w:name w:val="oaeno niinee"/>
    <w:basedOn w:val="a0"/>
    <w:rsid w:val="002B47B4"/>
    <w:pPr>
      <w:spacing w:after="0" w:line="240" w:lineRule="auto"/>
      <w:jc w:val="both"/>
    </w:pPr>
    <w:rPr>
      <w:rFonts w:ascii="Times New Roman" w:hAnsi="Times New Roman"/>
      <w:sz w:val="24"/>
      <w:szCs w:val="20"/>
    </w:rPr>
  </w:style>
  <w:style w:type="paragraph" w:customStyle="1" w:styleId="15">
    <w:name w:val="Обычный (веб)1"/>
    <w:basedOn w:val="a0"/>
    <w:rsid w:val="002B47B4"/>
    <w:pPr>
      <w:spacing w:before="100" w:after="100" w:line="240" w:lineRule="auto"/>
    </w:pPr>
    <w:rPr>
      <w:rFonts w:ascii="Times New Roman" w:hAnsi="Times New Roman"/>
      <w:sz w:val="24"/>
      <w:szCs w:val="20"/>
    </w:rPr>
  </w:style>
  <w:style w:type="paragraph" w:customStyle="1" w:styleId="afb">
    <w:name w:val="Знак"/>
    <w:basedOn w:val="a0"/>
    <w:rsid w:val="002B47B4"/>
    <w:pPr>
      <w:spacing w:after="160" w:line="240" w:lineRule="exact"/>
    </w:pPr>
    <w:rPr>
      <w:rFonts w:ascii="Verdana" w:hAnsi="Verdana" w:cs="Verdana"/>
      <w:sz w:val="28"/>
      <w:szCs w:val="28"/>
      <w:lang w:val="en-US"/>
    </w:rPr>
  </w:style>
  <w:style w:type="paragraph" w:customStyle="1" w:styleId="afc">
    <w:name w:val="программа"/>
    <w:basedOn w:val="a0"/>
    <w:rsid w:val="002B47B4"/>
    <w:pPr>
      <w:tabs>
        <w:tab w:val="left" w:pos="567"/>
      </w:tabs>
      <w:spacing w:before="60" w:after="0" w:line="240" w:lineRule="auto"/>
      <w:ind w:firstLine="709"/>
      <w:jc w:val="both"/>
    </w:pPr>
    <w:rPr>
      <w:rFonts w:ascii="Times New Roman" w:hAnsi="Times New Roman"/>
      <w:sz w:val="28"/>
      <w:szCs w:val="28"/>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w:basedOn w:val="a0"/>
    <w:rsid w:val="002B47B4"/>
    <w:pPr>
      <w:spacing w:after="160" w:line="240" w:lineRule="exact"/>
    </w:pPr>
    <w:rPr>
      <w:rFonts w:ascii="Arial" w:hAnsi="Arial" w:cs="Arial"/>
      <w:sz w:val="20"/>
      <w:szCs w:val="20"/>
      <w:lang w:val="en-US"/>
    </w:rPr>
  </w:style>
  <w:style w:type="paragraph" w:customStyle="1" w:styleId="16">
    <w:name w:val="Обычный1"/>
    <w:rsid w:val="002B47B4"/>
    <w:pPr>
      <w:spacing w:after="0" w:line="240" w:lineRule="auto"/>
    </w:pPr>
    <w:rPr>
      <w:rFonts w:ascii="Times New Roman" w:eastAsia="Times New Roman" w:hAnsi="Times New Roman" w:cs="Times New Roman"/>
      <w:sz w:val="24"/>
      <w:szCs w:val="20"/>
      <w:lang w:eastAsia="ru-RU"/>
    </w:rPr>
  </w:style>
  <w:style w:type="paragraph" w:customStyle="1" w:styleId="western">
    <w:name w:val="western"/>
    <w:basedOn w:val="a0"/>
    <w:uiPriority w:val="99"/>
    <w:rsid w:val="002B47B4"/>
    <w:pPr>
      <w:spacing w:before="100" w:beforeAutospacing="1" w:after="100" w:afterAutospacing="1" w:line="240" w:lineRule="auto"/>
    </w:pPr>
    <w:rPr>
      <w:rFonts w:ascii="Times New Roman" w:hAnsi="Times New Roman"/>
      <w:sz w:val="24"/>
      <w:szCs w:val="24"/>
    </w:rPr>
  </w:style>
  <w:style w:type="character" w:customStyle="1" w:styleId="25">
    <w:name w:val="Основной текст (2)_"/>
    <w:basedOn w:val="a1"/>
    <w:link w:val="26"/>
    <w:locked/>
    <w:rsid w:val="002B47B4"/>
    <w:rPr>
      <w:rFonts w:ascii="Times New Roman" w:hAnsi="Times New Roman" w:cs="Times New Roman"/>
      <w:b/>
      <w:bCs/>
      <w:sz w:val="25"/>
      <w:szCs w:val="25"/>
      <w:shd w:val="clear" w:color="auto" w:fill="FFFFFF"/>
    </w:rPr>
  </w:style>
  <w:style w:type="paragraph" w:customStyle="1" w:styleId="26">
    <w:name w:val="Основной текст (2)"/>
    <w:basedOn w:val="a0"/>
    <w:link w:val="25"/>
    <w:rsid w:val="002B47B4"/>
    <w:pPr>
      <w:widowControl w:val="0"/>
      <w:shd w:val="clear" w:color="auto" w:fill="FFFFFF"/>
      <w:spacing w:after="180" w:line="312" w:lineRule="exact"/>
      <w:jc w:val="center"/>
    </w:pPr>
    <w:rPr>
      <w:rFonts w:ascii="Times New Roman" w:hAnsi="Times New Roman"/>
      <w:b/>
      <w:bCs/>
      <w:sz w:val="25"/>
      <w:szCs w:val="25"/>
    </w:rPr>
  </w:style>
  <w:style w:type="character" w:customStyle="1" w:styleId="afe">
    <w:name w:val="Основной текст_"/>
    <w:basedOn w:val="a1"/>
    <w:link w:val="27"/>
    <w:locked/>
    <w:rsid w:val="002B47B4"/>
    <w:rPr>
      <w:rFonts w:ascii="Times New Roman" w:hAnsi="Times New Roman" w:cs="Times New Roman"/>
      <w:sz w:val="26"/>
      <w:szCs w:val="26"/>
      <w:shd w:val="clear" w:color="auto" w:fill="FFFFFF"/>
    </w:rPr>
  </w:style>
  <w:style w:type="paragraph" w:customStyle="1" w:styleId="27">
    <w:name w:val="Основной текст2"/>
    <w:basedOn w:val="a0"/>
    <w:link w:val="afe"/>
    <w:rsid w:val="002B47B4"/>
    <w:pPr>
      <w:widowControl w:val="0"/>
      <w:shd w:val="clear" w:color="auto" w:fill="FFFFFF"/>
      <w:spacing w:after="0" w:line="0" w:lineRule="atLeast"/>
    </w:pPr>
    <w:rPr>
      <w:rFonts w:ascii="Times New Roman" w:hAnsi="Times New Roman"/>
      <w:sz w:val="26"/>
      <w:szCs w:val="26"/>
    </w:rPr>
  </w:style>
  <w:style w:type="paragraph" w:customStyle="1" w:styleId="Standard">
    <w:name w:val="Standard"/>
    <w:rsid w:val="002B47B4"/>
    <w:pPr>
      <w:autoSpaceDN w:val="0"/>
      <w:spacing w:after="0" w:line="240" w:lineRule="auto"/>
    </w:pPr>
    <w:rPr>
      <w:rFonts w:ascii="Times New Roman" w:eastAsia="Times New Roman" w:hAnsi="Times New Roman" w:cs="Times New Roman"/>
      <w:kern w:val="3"/>
      <w:sz w:val="20"/>
      <w:szCs w:val="20"/>
      <w:lang w:eastAsia="ru-RU"/>
    </w:rPr>
  </w:style>
  <w:style w:type="paragraph" w:customStyle="1" w:styleId="ConsCell">
    <w:name w:val="ConsCell"/>
    <w:uiPriority w:val="99"/>
    <w:rsid w:val="002B47B4"/>
    <w:pPr>
      <w:widowControl w:val="0"/>
      <w:autoSpaceDE w:val="0"/>
      <w:autoSpaceDN w:val="0"/>
      <w:spacing w:after="0" w:line="240" w:lineRule="auto"/>
    </w:pPr>
    <w:rPr>
      <w:rFonts w:ascii="Arial" w:eastAsia="Calibri" w:hAnsi="Arial" w:cs="Arial"/>
      <w:sz w:val="20"/>
      <w:szCs w:val="20"/>
      <w:lang w:eastAsia="ru-RU"/>
    </w:rPr>
  </w:style>
  <w:style w:type="paragraph" w:customStyle="1" w:styleId="p7">
    <w:name w:val="p7"/>
    <w:basedOn w:val="a0"/>
    <w:rsid w:val="002B47B4"/>
    <w:pPr>
      <w:spacing w:before="100" w:beforeAutospacing="1" w:after="100" w:afterAutospacing="1" w:line="240" w:lineRule="auto"/>
    </w:pPr>
    <w:rPr>
      <w:rFonts w:ascii="Times New Roman" w:hAnsi="Times New Roman"/>
      <w:sz w:val="24"/>
      <w:szCs w:val="24"/>
    </w:rPr>
  </w:style>
  <w:style w:type="paragraph" w:customStyle="1" w:styleId="p13">
    <w:name w:val="p13"/>
    <w:basedOn w:val="a0"/>
    <w:rsid w:val="002B47B4"/>
    <w:pPr>
      <w:spacing w:before="100" w:beforeAutospacing="1" w:after="100" w:afterAutospacing="1" w:line="240" w:lineRule="auto"/>
    </w:pPr>
    <w:rPr>
      <w:rFonts w:ascii="Times New Roman" w:hAnsi="Times New Roman"/>
      <w:sz w:val="24"/>
      <w:szCs w:val="24"/>
    </w:rPr>
  </w:style>
  <w:style w:type="paragraph" w:customStyle="1" w:styleId="p14">
    <w:name w:val="p14"/>
    <w:basedOn w:val="a0"/>
    <w:rsid w:val="002B47B4"/>
    <w:pPr>
      <w:spacing w:before="100" w:beforeAutospacing="1" w:after="100" w:afterAutospacing="1" w:line="240" w:lineRule="auto"/>
    </w:pPr>
    <w:rPr>
      <w:rFonts w:ascii="Times New Roman" w:hAnsi="Times New Roman"/>
      <w:sz w:val="24"/>
      <w:szCs w:val="24"/>
    </w:rPr>
  </w:style>
  <w:style w:type="paragraph" w:customStyle="1" w:styleId="p15">
    <w:name w:val="p15"/>
    <w:basedOn w:val="a0"/>
    <w:rsid w:val="002B47B4"/>
    <w:pPr>
      <w:spacing w:before="100" w:beforeAutospacing="1" w:after="100" w:afterAutospacing="1" w:line="240" w:lineRule="auto"/>
    </w:pPr>
    <w:rPr>
      <w:rFonts w:ascii="Times New Roman" w:hAnsi="Times New Roman"/>
      <w:sz w:val="24"/>
      <w:szCs w:val="24"/>
    </w:rPr>
  </w:style>
  <w:style w:type="paragraph" w:customStyle="1" w:styleId="Style3">
    <w:name w:val="Style3"/>
    <w:basedOn w:val="a0"/>
    <w:rsid w:val="002B47B4"/>
    <w:pPr>
      <w:widowControl w:val="0"/>
      <w:autoSpaceDE w:val="0"/>
      <w:autoSpaceDN w:val="0"/>
      <w:adjustRightInd w:val="0"/>
      <w:spacing w:after="0" w:line="319" w:lineRule="exact"/>
      <w:jc w:val="center"/>
    </w:pPr>
    <w:rPr>
      <w:rFonts w:ascii="Times New Roman" w:hAnsi="Times New Roman"/>
      <w:sz w:val="24"/>
      <w:szCs w:val="24"/>
    </w:rPr>
  </w:style>
  <w:style w:type="paragraph" w:customStyle="1" w:styleId="Style7">
    <w:name w:val="Style7"/>
    <w:basedOn w:val="a0"/>
    <w:rsid w:val="002B47B4"/>
    <w:pPr>
      <w:widowControl w:val="0"/>
      <w:autoSpaceDE w:val="0"/>
      <w:autoSpaceDN w:val="0"/>
      <w:adjustRightInd w:val="0"/>
      <w:spacing w:after="0" w:line="323" w:lineRule="exact"/>
      <w:jc w:val="both"/>
    </w:pPr>
    <w:rPr>
      <w:rFonts w:ascii="Times New Roman" w:hAnsi="Times New Roman"/>
      <w:sz w:val="24"/>
      <w:szCs w:val="24"/>
    </w:rPr>
  </w:style>
  <w:style w:type="paragraph" w:customStyle="1" w:styleId="Style8">
    <w:name w:val="Style8"/>
    <w:basedOn w:val="a0"/>
    <w:rsid w:val="002B47B4"/>
    <w:pPr>
      <w:widowControl w:val="0"/>
      <w:autoSpaceDE w:val="0"/>
      <w:autoSpaceDN w:val="0"/>
      <w:adjustRightInd w:val="0"/>
      <w:spacing w:after="0" w:line="323" w:lineRule="exact"/>
      <w:ind w:firstLine="691"/>
      <w:jc w:val="both"/>
    </w:pPr>
    <w:rPr>
      <w:rFonts w:ascii="Times New Roman" w:hAnsi="Times New Roman"/>
      <w:sz w:val="24"/>
      <w:szCs w:val="24"/>
    </w:rPr>
  </w:style>
  <w:style w:type="character" w:customStyle="1" w:styleId="aff">
    <w:name w:val="a"/>
    <w:basedOn w:val="a1"/>
    <w:rsid w:val="002B47B4"/>
  </w:style>
  <w:style w:type="character" w:customStyle="1" w:styleId="apple-converted-space">
    <w:name w:val="apple-converted-space"/>
    <w:basedOn w:val="a1"/>
    <w:rsid w:val="002B47B4"/>
  </w:style>
  <w:style w:type="character" w:customStyle="1" w:styleId="apple-style-span">
    <w:name w:val="apple-style-span"/>
    <w:basedOn w:val="a1"/>
    <w:rsid w:val="002B47B4"/>
  </w:style>
  <w:style w:type="character" w:customStyle="1" w:styleId="140">
    <w:name w:val="Знак Знак14"/>
    <w:basedOn w:val="a1"/>
    <w:rsid w:val="002B47B4"/>
    <w:rPr>
      <w:rFonts w:ascii="Times New Roman" w:eastAsia="Times New Roman" w:hAnsi="Times New Roman" w:cs="Times New Roman" w:hint="default"/>
      <w:sz w:val="28"/>
      <w:szCs w:val="20"/>
      <w:lang w:eastAsia="ru-RU"/>
    </w:rPr>
  </w:style>
  <w:style w:type="character" w:customStyle="1" w:styleId="17">
    <w:name w:val="Основной шрифт абзаца1"/>
    <w:rsid w:val="002B47B4"/>
  </w:style>
  <w:style w:type="character" w:customStyle="1" w:styleId="Exact">
    <w:name w:val="Основной текст Exact"/>
    <w:basedOn w:val="a1"/>
    <w:rsid w:val="002B47B4"/>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s1">
    <w:name w:val="s1"/>
    <w:basedOn w:val="a1"/>
    <w:rsid w:val="002B47B4"/>
  </w:style>
  <w:style w:type="character" w:customStyle="1" w:styleId="s3">
    <w:name w:val="s3"/>
    <w:basedOn w:val="a1"/>
    <w:rsid w:val="002B47B4"/>
  </w:style>
  <w:style w:type="character" w:customStyle="1" w:styleId="FontStyle22">
    <w:name w:val="Font Style22"/>
    <w:basedOn w:val="a1"/>
    <w:rsid w:val="002B47B4"/>
    <w:rPr>
      <w:rFonts w:ascii="Times New Roman" w:hAnsi="Times New Roman" w:cs="Times New Roman" w:hint="default"/>
      <w:sz w:val="26"/>
      <w:szCs w:val="26"/>
      <w:lang w:val="en-US" w:eastAsia="en-US" w:bidi="ar-SA"/>
    </w:rPr>
  </w:style>
  <w:style w:type="character" w:customStyle="1" w:styleId="FontStyle23">
    <w:name w:val="Font Style23"/>
    <w:basedOn w:val="a1"/>
    <w:rsid w:val="002B47B4"/>
    <w:rPr>
      <w:rFonts w:ascii="Times New Roman" w:hAnsi="Times New Roman" w:cs="Times New Roman" w:hint="default"/>
      <w:i/>
      <w:iCs/>
      <w:sz w:val="26"/>
      <w:szCs w:val="26"/>
      <w:lang w:val="en-US" w:eastAsia="en-US" w:bidi="ar-SA"/>
    </w:rPr>
  </w:style>
  <w:style w:type="character" w:customStyle="1" w:styleId="aff0">
    <w:name w:val="Гипертекстовая ссылка"/>
    <w:basedOn w:val="a1"/>
    <w:uiPriority w:val="99"/>
    <w:rsid w:val="002B47B4"/>
    <w:rPr>
      <w:rFonts w:ascii="Times New Roman" w:hAnsi="Times New Roman" w:cs="Times New Roman" w:hint="default"/>
      <w:b/>
      <w:bCs w:val="0"/>
      <w:color w:val="auto"/>
    </w:rPr>
  </w:style>
  <w:style w:type="character" w:customStyle="1" w:styleId="aff1">
    <w:name w:val="Цветовое выделение"/>
    <w:uiPriority w:val="99"/>
    <w:rsid w:val="002B47B4"/>
    <w:rPr>
      <w:b/>
      <w:bCs w:val="0"/>
      <w:color w:val="26282F"/>
    </w:rPr>
  </w:style>
  <w:style w:type="table" w:styleId="aff2">
    <w:name w:val="Table Grid"/>
    <w:basedOn w:val="a2"/>
    <w:uiPriority w:val="59"/>
    <w:rsid w:val="002B47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0">
    <w:name w:val="Красная строка 2 Знак1"/>
    <w:basedOn w:val="af0"/>
    <w:semiHidden/>
    <w:rsid w:val="002B47B4"/>
    <w:rPr>
      <w:rFonts w:eastAsiaTheme="minorEastAsia"/>
      <w:lang w:eastAsia="ru-RU"/>
    </w:rPr>
  </w:style>
  <w:style w:type="character" w:styleId="aff3">
    <w:name w:val="page number"/>
    <w:basedOn w:val="a1"/>
    <w:rsid w:val="002B47B4"/>
  </w:style>
  <w:style w:type="character" w:customStyle="1" w:styleId="18">
    <w:name w:val="Схема документа Знак1"/>
    <w:basedOn w:val="a1"/>
    <w:uiPriority w:val="99"/>
    <w:semiHidden/>
    <w:rsid w:val="002B47B4"/>
    <w:rPr>
      <w:rFonts w:ascii="Tahoma" w:hAnsi="Tahoma" w:cs="Tahoma"/>
      <w:sz w:val="16"/>
      <w:szCs w:val="16"/>
    </w:rPr>
  </w:style>
  <w:style w:type="character" w:styleId="aff4">
    <w:name w:val="Strong"/>
    <w:basedOn w:val="a1"/>
    <w:uiPriority w:val="22"/>
    <w:qFormat/>
    <w:rsid w:val="002B47B4"/>
    <w:rPr>
      <w:b/>
      <w:bCs/>
    </w:rPr>
  </w:style>
  <w:style w:type="character" w:customStyle="1" w:styleId="19">
    <w:name w:val="Текст выноски Знак1"/>
    <w:basedOn w:val="a1"/>
    <w:uiPriority w:val="99"/>
    <w:semiHidden/>
    <w:rsid w:val="002B47B4"/>
    <w:rPr>
      <w:rFonts w:ascii="Tahoma" w:hAnsi="Tahoma" w:cs="Tahoma"/>
      <w:sz w:val="16"/>
      <w:szCs w:val="16"/>
    </w:rPr>
  </w:style>
  <w:style w:type="character" w:styleId="aff5">
    <w:name w:val="FollowedHyperlink"/>
    <w:basedOn w:val="a1"/>
    <w:uiPriority w:val="99"/>
    <w:semiHidden/>
    <w:unhideWhenUsed/>
    <w:rsid w:val="002B47B4"/>
    <w:rPr>
      <w:color w:val="800080" w:themeColor="followedHyperlink"/>
      <w:u w:val="single"/>
    </w:rPr>
  </w:style>
  <w:style w:type="paragraph" w:customStyle="1" w:styleId="aff6">
    <w:name w:val="Нормальный"/>
    <w:rsid w:val="002B47B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Стиль 1."/>
    <w:basedOn w:val="a0"/>
    <w:rsid w:val="002B47B4"/>
    <w:pPr>
      <w:numPr>
        <w:numId w:val="11"/>
      </w:numPr>
      <w:spacing w:after="0" w:line="240" w:lineRule="auto"/>
      <w:jc w:val="both"/>
    </w:pPr>
    <w:rPr>
      <w:rFonts w:ascii="Times New Roman" w:hAnsi="Times New Roman"/>
      <w:sz w:val="26"/>
      <w:szCs w:val="20"/>
    </w:rPr>
  </w:style>
  <w:style w:type="paragraph" w:customStyle="1" w:styleId="11">
    <w:name w:val="Стиль 1.1."/>
    <w:basedOn w:val="a0"/>
    <w:rsid w:val="002B47B4"/>
    <w:pPr>
      <w:numPr>
        <w:ilvl w:val="1"/>
        <w:numId w:val="11"/>
      </w:numPr>
      <w:spacing w:after="0" w:line="240" w:lineRule="auto"/>
      <w:jc w:val="both"/>
    </w:pPr>
    <w:rPr>
      <w:rFonts w:ascii="Times New Roman" w:hAnsi="Times New Roman"/>
      <w:sz w:val="26"/>
      <w:szCs w:val="20"/>
    </w:rPr>
  </w:style>
  <w:style w:type="paragraph" w:customStyle="1" w:styleId="111">
    <w:name w:val="Стиль 1.1.1."/>
    <w:basedOn w:val="a0"/>
    <w:rsid w:val="002B47B4"/>
    <w:pPr>
      <w:numPr>
        <w:ilvl w:val="2"/>
        <w:numId w:val="11"/>
      </w:numPr>
      <w:spacing w:after="0" w:line="240" w:lineRule="auto"/>
      <w:jc w:val="both"/>
    </w:pPr>
    <w:rPr>
      <w:rFonts w:ascii="Times New Roman" w:hAnsi="Times New Roman"/>
      <w:sz w:val="26"/>
      <w:szCs w:val="20"/>
    </w:rPr>
  </w:style>
  <w:style w:type="paragraph" w:customStyle="1" w:styleId="1111">
    <w:name w:val="Стиль 1.1.1.1."/>
    <w:basedOn w:val="a0"/>
    <w:rsid w:val="002B47B4"/>
    <w:pPr>
      <w:numPr>
        <w:ilvl w:val="3"/>
        <w:numId w:val="11"/>
      </w:numPr>
      <w:spacing w:after="0" w:line="240" w:lineRule="auto"/>
      <w:jc w:val="both"/>
    </w:pPr>
    <w:rPr>
      <w:rFonts w:ascii="Times New Roman" w:hAnsi="Times New Roman"/>
      <w:sz w:val="26"/>
      <w:szCs w:val="20"/>
    </w:rPr>
  </w:style>
  <w:style w:type="paragraph" w:customStyle="1" w:styleId="10">
    <w:name w:val="Стиль ппп_1)"/>
    <w:basedOn w:val="a0"/>
    <w:rsid w:val="002B47B4"/>
    <w:pPr>
      <w:numPr>
        <w:ilvl w:val="4"/>
        <w:numId w:val="11"/>
      </w:numPr>
      <w:spacing w:after="0" w:line="240" w:lineRule="auto"/>
      <w:jc w:val="both"/>
    </w:pPr>
    <w:rPr>
      <w:rFonts w:ascii="Times New Roman" w:hAnsi="Times New Roman"/>
      <w:sz w:val="26"/>
      <w:szCs w:val="20"/>
    </w:rPr>
  </w:style>
  <w:style w:type="paragraph" w:customStyle="1" w:styleId="a">
    <w:name w:val="Стиль ппп_а)"/>
    <w:basedOn w:val="a0"/>
    <w:rsid w:val="002B47B4"/>
    <w:pPr>
      <w:numPr>
        <w:ilvl w:val="5"/>
        <w:numId w:val="11"/>
      </w:numPr>
      <w:spacing w:after="0" w:line="240" w:lineRule="auto"/>
      <w:jc w:val="both"/>
    </w:pPr>
    <w:rPr>
      <w:rFonts w:ascii="Times New Roman" w:hAnsi="Times New Roman"/>
      <w:sz w:val="26"/>
      <w:szCs w:val="20"/>
    </w:rPr>
  </w:style>
  <w:style w:type="numbering" w:customStyle="1" w:styleId="1a">
    <w:name w:val="Нет списка1"/>
    <w:next w:val="a3"/>
    <w:uiPriority w:val="99"/>
    <w:semiHidden/>
    <w:unhideWhenUsed/>
    <w:rsid w:val="002B47B4"/>
  </w:style>
  <w:style w:type="paragraph" w:styleId="aff7">
    <w:name w:val="endnote text"/>
    <w:basedOn w:val="a0"/>
    <w:link w:val="aff8"/>
    <w:uiPriority w:val="99"/>
    <w:semiHidden/>
    <w:unhideWhenUsed/>
    <w:rsid w:val="002B47B4"/>
    <w:pPr>
      <w:spacing w:after="0" w:line="240" w:lineRule="auto"/>
      <w:ind w:firstLine="567"/>
      <w:jc w:val="both"/>
    </w:pPr>
    <w:rPr>
      <w:rFonts w:ascii="Times New Roman" w:hAnsi="Times New Roman"/>
      <w:sz w:val="20"/>
      <w:szCs w:val="20"/>
    </w:rPr>
  </w:style>
  <w:style w:type="character" w:customStyle="1" w:styleId="aff8">
    <w:name w:val="Текст концевой сноски Знак"/>
    <w:basedOn w:val="a1"/>
    <w:link w:val="aff7"/>
    <w:uiPriority w:val="99"/>
    <w:semiHidden/>
    <w:rsid w:val="002B47B4"/>
    <w:rPr>
      <w:rFonts w:ascii="Times New Roman" w:hAnsi="Times New Roman"/>
      <w:sz w:val="20"/>
      <w:szCs w:val="20"/>
    </w:rPr>
  </w:style>
  <w:style w:type="character" w:styleId="aff9">
    <w:name w:val="endnote reference"/>
    <w:basedOn w:val="a1"/>
    <w:uiPriority w:val="99"/>
    <w:rsid w:val="002B47B4"/>
    <w:rPr>
      <w:rFonts w:cs="Times New Roman"/>
      <w:vertAlign w:val="superscript"/>
    </w:rPr>
  </w:style>
  <w:style w:type="paragraph" w:styleId="28">
    <w:name w:val="Body Text Indent 2"/>
    <w:basedOn w:val="a0"/>
    <w:link w:val="29"/>
    <w:uiPriority w:val="99"/>
    <w:semiHidden/>
    <w:unhideWhenUsed/>
    <w:rsid w:val="002B47B4"/>
    <w:pPr>
      <w:spacing w:after="120" w:line="480" w:lineRule="auto"/>
      <w:ind w:left="283"/>
    </w:pPr>
  </w:style>
  <w:style w:type="character" w:customStyle="1" w:styleId="29">
    <w:name w:val="Основной текст с отступом 2 Знак"/>
    <w:basedOn w:val="a1"/>
    <w:link w:val="28"/>
    <w:uiPriority w:val="99"/>
    <w:semiHidden/>
    <w:rsid w:val="002B47B4"/>
  </w:style>
  <w:style w:type="character" w:customStyle="1" w:styleId="af8">
    <w:name w:val="Абзац списка Знак"/>
    <w:link w:val="af7"/>
    <w:uiPriority w:val="34"/>
    <w:locked/>
    <w:rsid w:val="002B47B4"/>
  </w:style>
  <w:style w:type="character" w:customStyle="1" w:styleId="ConsPlusNormal1">
    <w:name w:val="ConsPlusNormal1"/>
    <w:link w:val="ConsPlusNormal"/>
    <w:locked/>
    <w:rsid w:val="002B47B4"/>
    <w:rPr>
      <w:rFonts w:ascii="Arial" w:eastAsia="Times New Roman" w:hAnsi="Arial" w:cs="Arial"/>
      <w:sz w:val="20"/>
      <w:szCs w:val="20"/>
      <w:lang w:eastAsia="ru-RU"/>
    </w:rPr>
  </w:style>
  <w:style w:type="paragraph" w:customStyle="1" w:styleId="Title">
    <w:name w:val="Title!Название НПА"/>
    <w:basedOn w:val="a0"/>
    <w:uiPriority w:val="99"/>
    <w:rsid w:val="002B47B4"/>
    <w:pPr>
      <w:spacing w:before="240" w:after="60" w:line="240" w:lineRule="auto"/>
      <w:ind w:firstLine="567"/>
      <w:jc w:val="center"/>
      <w:outlineLvl w:val="0"/>
    </w:pPr>
    <w:rPr>
      <w:rFonts w:ascii="Arial" w:hAnsi="Arial" w:cs="Arial"/>
      <w:b/>
      <w:bCs/>
      <w:kern w:val="28"/>
      <w:sz w:val="32"/>
      <w:szCs w:val="32"/>
    </w:rPr>
  </w:style>
  <w:style w:type="character" w:customStyle="1" w:styleId="ConsPlusNonformat1">
    <w:name w:val="ConsPlusNonformat1"/>
    <w:link w:val="ConsPlusNonformat0"/>
    <w:uiPriority w:val="99"/>
    <w:locked/>
    <w:rsid w:val="002B47B4"/>
    <w:rPr>
      <w:rFonts w:ascii="Courier New" w:eastAsia="Times New Roman" w:hAnsi="Courier New" w:cs="Courier New"/>
      <w:sz w:val="20"/>
      <w:szCs w:val="20"/>
      <w:lang w:eastAsia="ru-RU"/>
    </w:rPr>
  </w:style>
  <w:style w:type="paragraph" w:customStyle="1" w:styleId="ENo">
    <w:name w:val="E?No?"/>
    <w:basedOn w:val="a0"/>
    <w:rsid w:val="002B47B4"/>
    <w:pPr>
      <w:spacing w:after="0" w:line="240" w:lineRule="auto"/>
      <w:ind w:firstLine="284"/>
      <w:jc w:val="both"/>
    </w:pPr>
    <w:rPr>
      <w:rFonts w:ascii="Arial" w:hAnsi="Arial"/>
      <w:sz w:val="20"/>
      <w:szCs w:val="20"/>
    </w:rPr>
  </w:style>
  <w:style w:type="character" w:customStyle="1" w:styleId="33">
    <w:name w:val="Основной текст (3)_"/>
    <w:link w:val="34"/>
    <w:locked/>
    <w:rsid w:val="002B47B4"/>
    <w:rPr>
      <w:b/>
      <w:bCs/>
      <w:spacing w:val="-5"/>
      <w:sz w:val="26"/>
      <w:szCs w:val="26"/>
      <w:shd w:val="clear" w:color="auto" w:fill="FFFFFF"/>
    </w:rPr>
  </w:style>
  <w:style w:type="paragraph" w:customStyle="1" w:styleId="34">
    <w:name w:val="Основной текст (3)"/>
    <w:basedOn w:val="a0"/>
    <w:link w:val="33"/>
    <w:rsid w:val="002B47B4"/>
    <w:pPr>
      <w:widowControl w:val="0"/>
      <w:shd w:val="clear" w:color="auto" w:fill="FFFFFF"/>
      <w:spacing w:after="0" w:line="370" w:lineRule="exact"/>
    </w:pPr>
    <w:rPr>
      <w:b/>
      <w:bCs/>
      <w:spacing w:val="-5"/>
      <w:sz w:val="26"/>
      <w:szCs w:val="26"/>
    </w:rPr>
  </w:style>
  <w:style w:type="paragraph" w:customStyle="1" w:styleId="2a">
    <w:name w:val="Без интервала2"/>
    <w:aliases w:val="No Spacing,Мой,No Spacing1"/>
    <w:qFormat/>
    <w:rsid w:val="002B47B4"/>
    <w:pPr>
      <w:spacing w:after="0" w:line="240" w:lineRule="auto"/>
    </w:pPr>
    <w:rPr>
      <w:rFonts w:ascii="Calibri" w:eastAsia="Times New Roman" w:hAnsi="Calibri" w:cs="Times New Roman"/>
      <w:lang w:val="en-US"/>
    </w:rPr>
  </w:style>
  <w:style w:type="paragraph" w:customStyle="1" w:styleId="affa">
    <w:name w:val="Таблицы (моноширинный)"/>
    <w:basedOn w:val="a0"/>
    <w:next w:val="a0"/>
    <w:uiPriority w:val="99"/>
    <w:rsid w:val="002B47B4"/>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5253</Characters>
  <Application>Microsoft Office Word</Application>
  <DocSecurity>0</DocSecurity>
  <Lines>43</Lines>
  <Paragraphs>12</Paragraphs>
  <ScaleCrop>false</ScaleCrop>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2022-03-30T23:44:00Z</dcterms:created>
  <dcterms:modified xsi:type="dcterms:W3CDTF">2022-03-31T00:00:00Z</dcterms:modified>
</cp:coreProperties>
</file>