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32" w:rsidRPr="00F82013" w:rsidRDefault="00246C32" w:rsidP="00246C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013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246C32" w:rsidRPr="00F82013" w:rsidRDefault="00246C32" w:rsidP="00246C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013">
        <w:rPr>
          <w:rFonts w:ascii="Times New Roman" w:hAnsi="Times New Roman"/>
          <w:b/>
          <w:sz w:val="28"/>
          <w:szCs w:val="28"/>
        </w:rPr>
        <w:t>«УРЮМСКОЕ»</w:t>
      </w:r>
    </w:p>
    <w:p w:rsidR="00246C32" w:rsidRDefault="00246C32" w:rsidP="00246C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013">
        <w:rPr>
          <w:rFonts w:ascii="Times New Roman" w:hAnsi="Times New Roman"/>
          <w:b/>
          <w:sz w:val="28"/>
          <w:szCs w:val="28"/>
        </w:rPr>
        <w:t>ПОСТАНОВЛЕНИЕ</w:t>
      </w:r>
    </w:p>
    <w:p w:rsidR="00246C32" w:rsidRPr="00F82013" w:rsidRDefault="00246C32" w:rsidP="00246C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6C32" w:rsidRPr="00F82013" w:rsidRDefault="00246C32" w:rsidP="00246C32">
      <w:pPr>
        <w:spacing w:after="0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 xml:space="preserve">29 мая 2018 года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F82013">
        <w:rPr>
          <w:rFonts w:ascii="Times New Roman" w:hAnsi="Times New Roman"/>
          <w:sz w:val="28"/>
          <w:szCs w:val="28"/>
        </w:rPr>
        <w:t xml:space="preserve">             №27</w:t>
      </w:r>
    </w:p>
    <w:p w:rsidR="00246C32" w:rsidRPr="00F82013" w:rsidRDefault="00246C32" w:rsidP="00246C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>п.ст.Урюм</w:t>
      </w:r>
    </w:p>
    <w:p w:rsidR="00246C32" w:rsidRPr="00F82013" w:rsidRDefault="00246C32" w:rsidP="00246C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013">
        <w:rPr>
          <w:rFonts w:ascii="Times New Roman" w:hAnsi="Times New Roman"/>
          <w:b/>
          <w:sz w:val="28"/>
          <w:szCs w:val="28"/>
        </w:rPr>
        <w:t xml:space="preserve">Об утверждении программы «Нулевой травматизм» в </w:t>
      </w:r>
    </w:p>
    <w:p w:rsidR="00246C32" w:rsidRPr="00F82013" w:rsidRDefault="00246C32" w:rsidP="00246C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013">
        <w:rPr>
          <w:rFonts w:ascii="Times New Roman" w:hAnsi="Times New Roman"/>
          <w:b/>
          <w:sz w:val="28"/>
          <w:szCs w:val="28"/>
        </w:rPr>
        <w:t>администрации сельского поселения «Урюмское»</w:t>
      </w:r>
    </w:p>
    <w:p w:rsidR="00246C32" w:rsidRPr="00F82013" w:rsidRDefault="00246C32" w:rsidP="00246C32">
      <w:pPr>
        <w:spacing w:after="0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 xml:space="preserve"> </w:t>
      </w:r>
    </w:p>
    <w:p w:rsidR="00246C32" w:rsidRPr="00F82013" w:rsidRDefault="00246C32" w:rsidP="00246C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 xml:space="preserve">    В соответствии с приказом Министерства труда и социальной защиты населения Забайкальского края от 27 февраля 2018 года № 378, с целью сохранения жизни и здоровья работников, создания безопасных условий труда и сохранения динамики ежегодного снижения производственного травматизма, администрация сельского поселения «Урюмское» постановляет:</w:t>
      </w:r>
    </w:p>
    <w:p w:rsidR="00246C32" w:rsidRPr="00F82013" w:rsidRDefault="00246C32" w:rsidP="00246C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 xml:space="preserve">     1. Утвердить программу Администрации сельского поселения «Урюмское» «Нулевой травматизм», согласно приложению.</w:t>
      </w:r>
    </w:p>
    <w:p w:rsidR="00246C32" w:rsidRPr="00F82013" w:rsidRDefault="00246C32" w:rsidP="00246C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 xml:space="preserve">     </w:t>
      </w:r>
    </w:p>
    <w:p w:rsidR="00246C32" w:rsidRPr="00F82013" w:rsidRDefault="00246C32" w:rsidP="00246C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 xml:space="preserve">     2. Настоящее постановление вступает в силу после его опубликования (обнародования на информационном стенде администрации)</w:t>
      </w:r>
    </w:p>
    <w:p w:rsidR="00246C32" w:rsidRPr="00F82013" w:rsidRDefault="00246C32" w:rsidP="00246C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246C32" w:rsidRPr="00F82013" w:rsidRDefault="00246C32" w:rsidP="00246C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spacing w:after="0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spacing w:after="0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spacing w:after="0"/>
        <w:rPr>
          <w:rFonts w:ascii="Times New Roman" w:hAnsi="Times New Roman"/>
          <w:sz w:val="28"/>
          <w:szCs w:val="28"/>
        </w:rPr>
      </w:pPr>
    </w:p>
    <w:p w:rsidR="00246C32" w:rsidRDefault="00246C32" w:rsidP="00246C32">
      <w:pPr>
        <w:spacing w:after="0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</w:t>
      </w:r>
      <w:r w:rsidRPr="00F82013">
        <w:rPr>
          <w:rFonts w:ascii="Times New Roman" w:hAnsi="Times New Roman"/>
          <w:sz w:val="28"/>
          <w:szCs w:val="28"/>
        </w:rPr>
        <w:t xml:space="preserve">ельского поселения </w:t>
      </w:r>
    </w:p>
    <w:p w:rsidR="00246C32" w:rsidRPr="00F82013" w:rsidRDefault="00246C32" w:rsidP="00246C32">
      <w:pPr>
        <w:spacing w:after="0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 xml:space="preserve">«Урюмское»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82013">
        <w:rPr>
          <w:rFonts w:ascii="Times New Roman" w:hAnsi="Times New Roman"/>
          <w:sz w:val="28"/>
          <w:szCs w:val="28"/>
        </w:rPr>
        <w:t xml:space="preserve">      Н.В. Васильев</w:t>
      </w:r>
    </w:p>
    <w:p w:rsidR="00246C32" w:rsidRPr="00F82013" w:rsidRDefault="00246C32" w:rsidP="00246C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spacing w:after="0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6C32" w:rsidRPr="00F82013" w:rsidRDefault="00246C32" w:rsidP="00246C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6C32" w:rsidRPr="00F82013" w:rsidRDefault="00246C32" w:rsidP="00246C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6C32" w:rsidRDefault="00246C32" w:rsidP="00246C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6C32" w:rsidRPr="00F82013" w:rsidRDefault="00246C32" w:rsidP="00246C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6C32" w:rsidRPr="00F82013" w:rsidRDefault="00246C32" w:rsidP="00246C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6C32" w:rsidRPr="00F82013" w:rsidRDefault="00246C32" w:rsidP="00246C32">
      <w:pPr>
        <w:spacing w:after="0"/>
        <w:jc w:val="right"/>
        <w:rPr>
          <w:rFonts w:ascii="Times New Roman" w:hAnsi="Times New Roman"/>
        </w:rPr>
      </w:pPr>
      <w:r w:rsidRPr="00F82013">
        <w:rPr>
          <w:rFonts w:ascii="Times New Roman" w:hAnsi="Times New Roman"/>
        </w:rPr>
        <w:lastRenderedPageBreak/>
        <w:t>Приложение</w:t>
      </w:r>
    </w:p>
    <w:p w:rsidR="00246C32" w:rsidRPr="00F82013" w:rsidRDefault="00246C32" w:rsidP="00246C32">
      <w:pPr>
        <w:spacing w:after="0"/>
        <w:jc w:val="right"/>
        <w:rPr>
          <w:rFonts w:ascii="Times New Roman" w:hAnsi="Times New Roman"/>
        </w:rPr>
      </w:pPr>
      <w:r w:rsidRPr="00F82013">
        <w:rPr>
          <w:rFonts w:ascii="Times New Roman" w:hAnsi="Times New Roman"/>
        </w:rPr>
        <w:t>к постановлению администрации</w:t>
      </w:r>
    </w:p>
    <w:p w:rsidR="00246C32" w:rsidRPr="00F82013" w:rsidRDefault="00246C32" w:rsidP="00246C32">
      <w:pPr>
        <w:spacing w:after="0"/>
        <w:jc w:val="right"/>
        <w:rPr>
          <w:rFonts w:ascii="Times New Roman" w:hAnsi="Times New Roman"/>
        </w:rPr>
      </w:pPr>
      <w:r w:rsidRPr="00F82013">
        <w:rPr>
          <w:rFonts w:ascii="Times New Roman" w:hAnsi="Times New Roman"/>
        </w:rPr>
        <w:t>сельского поселения «Урюмское»</w:t>
      </w:r>
    </w:p>
    <w:p w:rsidR="00246C32" w:rsidRPr="00F82013" w:rsidRDefault="00246C32" w:rsidP="00246C32">
      <w:pPr>
        <w:spacing w:after="0"/>
        <w:jc w:val="right"/>
        <w:rPr>
          <w:rFonts w:ascii="Times New Roman" w:hAnsi="Times New Roman"/>
        </w:rPr>
      </w:pPr>
      <w:r w:rsidRPr="00F82013">
        <w:rPr>
          <w:rFonts w:ascii="Times New Roman" w:hAnsi="Times New Roman"/>
        </w:rPr>
        <w:t>от 29.05.2018 г. № 27</w:t>
      </w:r>
    </w:p>
    <w:p w:rsidR="00246C32" w:rsidRDefault="00246C32" w:rsidP="00246C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6C32" w:rsidRPr="00F82013" w:rsidRDefault="00246C32" w:rsidP="00246C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013">
        <w:rPr>
          <w:rFonts w:ascii="Times New Roman" w:hAnsi="Times New Roman"/>
          <w:b/>
          <w:sz w:val="28"/>
          <w:szCs w:val="28"/>
        </w:rPr>
        <w:t>Программа «Нулевой травматизм»</w:t>
      </w:r>
    </w:p>
    <w:p w:rsidR="00246C32" w:rsidRPr="00F82013" w:rsidRDefault="00246C32" w:rsidP="00246C32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1.1. Настоящая Программа "нулевого травматизма" (далее – Программа) разработана на основании Типовой Программы «нулевого травматизма» для реализации мероприятий по профилактике производственного травматизма и предотвращения несчастных случаев.</w:t>
      </w:r>
    </w:p>
    <w:p w:rsidR="00246C32" w:rsidRPr="00F82013" w:rsidRDefault="00246C32" w:rsidP="00246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246C32" w:rsidRPr="00F82013" w:rsidRDefault="00246C32" w:rsidP="00246C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6C32" w:rsidRPr="00F82013" w:rsidRDefault="00246C32" w:rsidP="00246C32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2. Цели</w:t>
      </w:r>
    </w:p>
    <w:p w:rsidR="00246C32" w:rsidRPr="00F82013" w:rsidRDefault="00246C32" w:rsidP="00246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рабочем месте.</w:t>
      </w:r>
    </w:p>
    <w:p w:rsidR="00246C32" w:rsidRPr="00F82013" w:rsidRDefault="00246C32" w:rsidP="00246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246C32" w:rsidRPr="00F82013" w:rsidRDefault="00246C32" w:rsidP="00246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C32" w:rsidRPr="00F82013" w:rsidRDefault="00246C32" w:rsidP="00246C32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3. Задачи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C32" w:rsidRPr="00F82013" w:rsidRDefault="00246C32" w:rsidP="00246C32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4. Принципы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246C32" w:rsidRPr="00F82013" w:rsidRDefault="00246C32" w:rsidP="00246C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6C32" w:rsidRPr="00F82013" w:rsidRDefault="00246C32" w:rsidP="00246C32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 Основные направления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5.1. Программой предусмотрена реализация скоординированных действий по следующим основным направлениям: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lastRenderedPageBreak/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 xml:space="preserve">5.1.8. Обучение безопасным методам и приемам выполнения работ, проведение инструктажа по охране труда, стажировки на рабочем месте </w:t>
      </w:r>
      <w:r w:rsidRPr="00F82013">
        <w:rPr>
          <w:rFonts w:ascii="Times New Roman" w:hAnsi="Times New Roman" w:cs="Times New Roman"/>
          <w:sz w:val="28"/>
          <w:szCs w:val="28"/>
        </w:rPr>
        <w:br/>
        <w:t>и проверки знания требований охраны труда.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246C32" w:rsidRPr="00F82013" w:rsidRDefault="00246C32" w:rsidP="0024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 xml:space="preserve">5.1.14.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</w:t>
      </w:r>
      <w:r w:rsidRPr="00F82013">
        <w:rPr>
          <w:rFonts w:ascii="Times New Roman" w:hAnsi="Times New Roman"/>
          <w:sz w:val="28"/>
          <w:szCs w:val="28"/>
        </w:rPr>
        <w:lastRenderedPageBreak/>
        <w:t>уполномоченных (доверенных) лиц по охране труда профессионального союза или трудового коллектива.</w:t>
      </w: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F82013">
        <w:rPr>
          <w:rFonts w:ascii="Times New Roman" w:hAnsi="Times New Roman"/>
          <w:sz w:val="28"/>
          <w:szCs w:val="28"/>
        </w:rPr>
        <w:t>5.2. Перечень мероприятий, сгруппированных в соответствии с основными направлениями  Программы, с указанием объёмов финансирования представлен в Приложении к программе.</w:t>
      </w: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spacing w:after="0"/>
        <w:ind w:firstLine="709"/>
        <w:jc w:val="right"/>
        <w:outlineLvl w:val="3"/>
        <w:rPr>
          <w:rFonts w:ascii="Times New Roman" w:hAnsi="Times New Roman"/>
        </w:rPr>
      </w:pPr>
      <w:r w:rsidRPr="00F82013">
        <w:rPr>
          <w:rFonts w:ascii="Times New Roman" w:hAnsi="Times New Roman"/>
        </w:rPr>
        <w:lastRenderedPageBreak/>
        <w:t>Приложение</w:t>
      </w:r>
    </w:p>
    <w:p w:rsidR="00246C32" w:rsidRPr="00F82013" w:rsidRDefault="00246C32" w:rsidP="00246C32">
      <w:pPr>
        <w:autoSpaceDE w:val="0"/>
        <w:autoSpaceDN w:val="0"/>
        <w:adjustRightInd w:val="0"/>
        <w:spacing w:after="0"/>
        <w:ind w:firstLine="709"/>
        <w:jc w:val="right"/>
        <w:outlineLvl w:val="3"/>
        <w:rPr>
          <w:rFonts w:ascii="Times New Roman" w:hAnsi="Times New Roman"/>
        </w:rPr>
      </w:pPr>
      <w:r w:rsidRPr="00F82013">
        <w:rPr>
          <w:rFonts w:ascii="Times New Roman" w:hAnsi="Times New Roman"/>
        </w:rPr>
        <w:t>к программе</w:t>
      </w:r>
    </w:p>
    <w:p w:rsidR="00246C32" w:rsidRPr="00F82013" w:rsidRDefault="00246C32" w:rsidP="00246C32">
      <w:pPr>
        <w:autoSpaceDE w:val="0"/>
        <w:autoSpaceDN w:val="0"/>
        <w:adjustRightInd w:val="0"/>
        <w:spacing w:after="0"/>
        <w:ind w:firstLine="709"/>
        <w:jc w:val="right"/>
        <w:outlineLvl w:val="3"/>
        <w:rPr>
          <w:rFonts w:ascii="Times New Roman" w:hAnsi="Times New Roman"/>
          <w:sz w:val="28"/>
          <w:szCs w:val="28"/>
        </w:rPr>
      </w:pPr>
    </w:p>
    <w:p w:rsidR="00246C32" w:rsidRPr="00F82013" w:rsidRDefault="00246C32" w:rsidP="00246C32">
      <w:pPr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F82013">
        <w:rPr>
          <w:rFonts w:ascii="Times New Roman" w:hAnsi="Times New Roman"/>
          <w:b/>
          <w:sz w:val="28"/>
          <w:szCs w:val="28"/>
        </w:rPr>
        <w:t>Перечень мероприятий</w:t>
      </w:r>
    </w:p>
    <w:p w:rsidR="00246C32" w:rsidRPr="00F82013" w:rsidRDefault="00246C32" w:rsidP="00246C32">
      <w:pPr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F82013">
        <w:rPr>
          <w:rFonts w:ascii="Times New Roman" w:hAnsi="Times New Roman"/>
          <w:b/>
          <w:sz w:val="28"/>
          <w:szCs w:val="28"/>
        </w:rPr>
        <w:t>по реализации Программы «Нулевой травматизм"</w:t>
      </w:r>
    </w:p>
    <w:p w:rsidR="00246C32" w:rsidRPr="00F82013" w:rsidRDefault="00246C32" w:rsidP="00246C32">
      <w:pPr>
        <w:autoSpaceDE w:val="0"/>
        <w:autoSpaceDN w:val="0"/>
        <w:adjustRightInd w:val="0"/>
        <w:spacing w:after="0"/>
        <w:ind w:firstLine="709"/>
        <w:jc w:val="right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411" w:type="dxa"/>
        <w:tblLayout w:type="fixed"/>
        <w:tblLook w:val="04A0"/>
      </w:tblPr>
      <w:tblGrid>
        <w:gridCol w:w="711"/>
        <w:gridCol w:w="4307"/>
        <w:gridCol w:w="1792"/>
        <w:gridCol w:w="1416"/>
        <w:gridCol w:w="711"/>
        <w:gridCol w:w="709"/>
        <w:gridCol w:w="794"/>
      </w:tblGrid>
      <w:tr w:rsidR="00246C32" w:rsidRPr="00F82013" w:rsidTr="00784E08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Срок                исполнения</w:t>
            </w:r>
          </w:p>
        </w:tc>
        <w:tc>
          <w:tcPr>
            <w:tcW w:w="2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Объемы финансирования, тыс.руб</w:t>
            </w:r>
          </w:p>
        </w:tc>
      </w:tr>
      <w:tr w:rsidR="00246C32" w:rsidRPr="00F82013" w:rsidTr="00784E08">
        <w:tc>
          <w:tcPr>
            <w:tcW w:w="10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C32" w:rsidRPr="00F82013" w:rsidRDefault="00246C32" w:rsidP="00784E0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C32" w:rsidRPr="00F82013" w:rsidRDefault="00246C32" w:rsidP="00784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C32" w:rsidRPr="00F82013" w:rsidRDefault="00246C32" w:rsidP="00784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C32" w:rsidRPr="00F82013" w:rsidRDefault="00246C32" w:rsidP="00784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46C32" w:rsidRPr="00F82013" w:rsidTr="00784E08">
        <w:trPr>
          <w:trHeight w:val="419"/>
        </w:trPr>
        <w:tc>
          <w:tcPr>
            <w:tcW w:w="104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6.1. Совершенствование нормативно-правовой базы в области охраны труда в организации:</w:t>
            </w: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6.1.1.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глава             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6.1.2.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Систематизация информации о состоянии условий и охраны труда в организации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6.1.3.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Обеспечение наличия комплекта нормативных правовых актов, содержащих требования охраны труда, в соответствии со спецификой деятельности (далее – НПА по охране труда)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6.1.4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Составление перечня имеющихся НПА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6.1.5.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Организация совещаний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1р/3мес,по мере необходимости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6.1.6.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>6.1.7.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Пересмотр и актуализация должностных инструкций (должностных регламентов), в целях распределения функций и обязанностей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кадровое делопроизводство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1р/5 лет, по мере необходимости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104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 Превентивные меры, направленные на снижение производственного травматизма и               профессиональной заболеваемости. Непрерывная подготовка работников по охране труда</w:t>
            </w: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заболеванию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 xml:space="preserve">глава                    Администрации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Назначение ответственного за организацию работы по охране труда в Администрации сельского поселения «Урюмское».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глава                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Повышение уровня компетенции молодых специалистов в сфере охраны труда посредством организации соответствующих информационных мероприятий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Оборудование (обновление) кабинета (уголка)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периодически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rPr>
          <w:trHeight w:val="18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>6.2.5.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глава               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 xml:space="preserve">Обучение по охране труда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1 раз в 3 года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Проведение вводного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6.2.10.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 xml:space="preserve"> Проведение первичного инструктажа на рабочем месте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При поступлении на работу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6.2.11.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Проведение стажировки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6.2.12.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Проведение повторного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>6.2.13.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Проведение внепланового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6.2.14.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Проведение целевого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6.2.15.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6.2.16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Организация обучения руководителя организации,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1р/3года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6.2.17.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Три человека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6.2.18.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6.2.19.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100" w:afterAutospacing="1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>6.2.20.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Контроль за обязательным применением работниками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6.2.21.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Медицинские осмотры (обследования) работников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1 раз в 3 года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6.2.22.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кадровое делопроизводство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6.2.23.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Заключение договора с медицинской организацией на проведение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кадровое делопроизводство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6.2.24.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Выдача лицам, поступающим на работу, направления на предварительный медицинский осмотр, под роспись и учёт выданных направлений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кадровое делопроизводство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При поступлении на работу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6.2.25.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кадровое делопроизводство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6.2.26.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кадровое делопроизводство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6.2.2</w:t>
            </w: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Направление работодателем в </w:t>
            </w: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>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Специалист, </w:t>
            </w: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за кадровое делопроизводство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>6.2.28.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кадровое делопроизводство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6.2.29.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Выдача работникам, направляемым на периодический осмотр, направления на периодический медицинский осмотр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кадровое делопроизводство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6.2.30.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Проведение дней (месячника)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6.2.31.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Участие в федеральных и областных конкурсах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мере надобности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6.2.32.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104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autoSpaceDE w:val="0"/>
              <w:autoSpaceDN w:val="0"/>
              <w:adjustRightInd w:val="0"/>
              <w:ind w:firstLine="709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6.3. Специальная оценка условий труда работающих в организациях:</w:t>
            </w: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6.3.1.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Проведение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1 раз в 5 лет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6.3.2.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>6.3.3.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6.3.4.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Обучение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1 раз в 5 лет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6.3.6.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Принятие мер по устранению нарушений выявленных в ходе проведения государственной экспертизы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6.4. Информационное обеспечение и пропаганда охраны труда:</w:t>
            </w: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6.4.1.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6.4.2.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6.4.3.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c>
          <w:tcPr>
            <w:tcW w:w="104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6.5. Профилактические мероприятия, направленные на сохранение здоровья на рабочих местах:</w:t>
            </w:r>
          </w:p>
        </w:tc>
      </w:tr>
      <w:tr w:rsidR="00246C32" w:rsidRPr="00F82013" w:rsidTr="00784E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6.5.1.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C32" w:rsidRPr="00F82013" w:rsidTr="00784E08">
        <w:trPr>
          <w:trHeight w:val="150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lastRenderedPageBreak/>
              <w:t>6.5.2.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spacing w:before="120" w:after="39"/>
              <w:ind w:left="127" w:right="17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физкультурных и спортивных мероприятий, в том числе мероприятий по внедрению Всероссийского  физкультурно - спортивного комплекса «Готов к труду и обороне» (ГТО)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C32" w:rsidRPr="00F82013" w:rsidRDefault="00246C32" w:rsidP="00784E08">
            <w:pPr>
              <w:ind w:left="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Специалист, ответственный за ПБ и ЧС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C32" w:rsidRPr="00F82013" w:rsidRDefault="00246C32" w:rsidP="00784E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20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C32" w:rsidRPr="00F82013" w:rsidRDefault="00246C32" w:rsidP="00784E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46C32" w:rsidRPr="00F82013" w:rsidRDefault="00246C32" w:rsidP="00246C32">
      <w:pPr>
        <w:autoSpaceDE w:val="0"/>
        <w:autoSpaceDN w:val="0"/>
        <w:adjustRightInd w:val="0"/>
        <w:spacing w:after="0"/>
        <w:ind w:firstLine="709"/>
        <w:outlineLvl w:val="3"/>
        <w:rPr>
          <w:rFonts w:ascii="Times New Roman" w:hAnsi="Times New Roman"/>
          <w:sz w:val="28"/>
          <w:szCs w:val="28"/>
          <w:lang w:eastAsia="en-US"/>
        </w:rPr>
      </w:pPr>
    </w:p>
    <w:p w:rsidR="00246C32" w:rsidRDefault="00246C32" w:rsidP="00246C32">
      <w:pPr>
        <w:autoSpaceDE w:val="0"/>
        <w:autoSpaceDN w:val="0"/>
        <w:adjustRightInd w:val="0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246C32" w:rsidRDefault="00246C32" w:rsidP="00246C32">
      <w:pPr>
        <w:spacing w:after="0"/>
        <w:rPr>
          <w:rFonts w:ascii="Times New Roman" w:hAnsi="Times New Roman"/>
          <w:sz w:val="24"/>
          <w:szCs w:val="24"/>
        </w:rPr>
      </w:pPr>
    </w:p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246C32" w:rsidRDefault="00246C32" w:rsidP="00246C32"/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6C32"/>
    <w:rsid w:val="00246C32"/>
    <w:rsid w:val="00AA3C6D"/>
    <w:rsid w:val="00B112C2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C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246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2018-08-09T02:12:00Z</dcterms:created>
  <dcterms:modified xsi:type="dcterms:W3CDTF">2018-08-09T02:12:00Z</dcterms:modified>
</cp:coreProperties>
</file>